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E7" w:rsidRPr="00B67B9F" w:rsidRDefault="00F61375" w:rsidP="00610FE7">
      <w:pPr>
        <w:widowControl w:val="0"/>
        <w:ind w:firstLine="0"/>
        <w:jc w:val="center"/>
        <w:rPr>
          <w:rFonts w:ascii="Times New Roman" w:eastAsia="黑体" w:hAnsi="黑体"/>
          <w:kern w:val="2"/>
          <w:sz w:val="32"/>
          <w:szCs w:val="32"/>
          <w:lang w:eastAsia="zh-CN" w:bidi="ar-SA"/>
        </w:rPr>
      </w:pPr>
      <w:r w:rsidRPr="00B67B9F">
        <w:rPr>
          <w:rFonts w:ascii="Times New Roman" w:eastAsia="黑体" w:hAnsi="黑体"/>
          <w:kern w:val="2"/>
          <w:sz w:val="32"/>
          <w:szCs w:val="32"/>
          <w:lang w:eastAsia="zh-CN" w:bidi="ar-SA"/>
        </w:rPr>
        <w:t>送审文件清单</w:t>
      </w:r>
    </w:p>
    <w:p w:rsidR="00413EBB" w:rsidRPr="00B67B9F" w:rsidRDefault="00413EBB" w:rsidP="00413EBB">
      <w:pPr>
        <w:numPr>
          <w:ilvl w:val="0"/>
          <w:numId w:val="1"/>
        </w:numPr>
        <w:ind w:leftChars="-500" w:left="-1100" w:firstLineChars="200" w:firstLine="560"/>
        <w:rPr>
          <w:rFonts w:ascii="Times New Roman" w:eastAsia="黑体" w:hAnsi="Times New Roman"/>
          <w:bCs/>
          <w:sz w:val="28"/>
          <w:szCs w:val="28"/>
        </w:rPr>
      </w:pPr>
      <w:r w:rsidRPr="00B67B9F">
        <w:rPr>
          <w:rFonts w:ascii="Times New Roman" w:eastAsia="黑体" w:hAnsi="Times New Roman"/>
          <w:bCs/>
          <w:sz w:val="28"/>
          <w:szCs w:val="28"/>
        </w:rPr>
        <w:t>初始审查</w:t>
      </w:r>
    </w:p>
    <w:p w:rsidR="00413EBB" w:rsidRPr="00B67B9F" w:rsidRDefault="00413EBB" w:rsidP="00413EBB">
      <w:pPr>
        <w:numPr>
          <w:ilvl w:val="0"/>
          <w:numId w:val="2"/>
        </w:numPr>
        <w:ind w:leftChars="-400" w:left="-880" w:firstLineChars="200" w:firstLine="480"/>
        <w:rPr>
          <w:rFonts w:ascii="Times New Roman" w:eastAsia="仿宋_GB2312" w:hAnsi="Times New Roman"/>
          <w:sz w:val="24"/>
          <w:szCs w:val="24"/>
          <w:lang w:eastAsia="zh-CN"/>
        </w:rPr>
      </w:pPr>
      <w:r w:rsidRPr="00B67B9F">
        <w:rPr>
          <w:rFonts w:ascii="Times New Roman" w:eastAsia="仿宋_GB2312" w:hAnsi="Times New Roman"/>
          <w:sz w:val="24"/>
          <w:szCs w:val="24"/>
          <w:lang w:eastAsia="zh-CN"/>
        </w:rPr>
        <w:t>药物临床试验</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9182"/>
      </w:tblGrid>
      <w:tr w:rsidR="00413EBB" w:rsidRPr="00B67B9F" w:rsidTr="005A77B3">
        <w:trPr>
          <w:trHeight w:val="507"/>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1</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送审文件清单（注明所有提交文件的版本号和日期）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2</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初始审查申请表（申请者签名并注明日期）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3</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试验方案和试验方案修订版（注明版本号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4</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知情同意书（注明版本号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5</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招募受试者的材料，如广告等（如有需提供，注明版本号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rPr>
            </w:pPr>
            <w:r w:rsidRPr="00B67B9F">
              <w:rPr>
                <w:rFonts w:ascii="Times New Roman" w:hAnsi="Times New Roman"/>
                <w:bCs/>
                <w:szCs w:val="21"/>
              </w:rPr>
              <w:t>6</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研究者手册（注明版本号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7</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Ⅰ</w:t>
            </w:r>
            <w:r w:rsidRPr="00B67B9F">
              <w:rPr>
                <w:rFonts w:ascii="Times New Roman" w:eastAsia="仿宋_GB2312" w:hAnsi="Times New Roman"/>
                <w:bCs/>
                <w:szCs w:val="21"/>
                <w:lang w:eastAsia="zh-CN"/>
              </w:rPr>
              <w:t>期临床试验需提供动物实验结果；</w:t>
            </w:r>
            <w:r w:rsidRPr="00B67B9F">
              <w:rPr>
                <w:rFonts w:ascii="Times New Roman" w:eastAsia="仿宋_GB2312" w:hAnsi="Times New Roman"/>
                <w:bCs/>
                <w:szCs w:val="21"/>
                <w:lang w:eastAsia="zh-CN"/>
              </w:rPr>
              <w:t>Ⅱ/Ⅲ</w:t>
            </w:r>
            <w:r w:rsidRPr="00B67B9F">
              <w:rPr>
                <w:rFonts w:ascii="Times New Roman" w:eastAsia="仿宋_GB2312" w:hAnsi="Times New Roman"/>
                <w:bCs/>
                <w:szCs w:val="21"/>
                <w:lang w:eastAsia="zh-CN"/>
              </w:rPr>
              <w:t>期临床试验需提供前期临床试验结果；</w:t>
            </w:r>
            <w:r w:rsidRPr="00B67B9F">
              <w:rPr>
                <w:rFonts w:ascii="Times New Roman" w:eastAsia="仿宋_GB2312" w:hAnsi="Times New Roman"/>
                <w:bCs/>
                <w:szCs w:val="21"/>
                <w:lang w:eastAsia="zh-CN"/>
              </w:rPr>
              <w:t>Ⅳ</w:t>
            </w:r>
            <w:r w:rsidRPr="00B67B9F">
              <w:rPr>
                <w:rFonts w:ascii="Times New Roman" w:eastAsia="仿宋_GB2312" w:hAnsi="Times New Roman"/>
                <w:bCs/>
                <w:szCs w:val="21"/>
                <w:lang w:eastAsia="zh-CN"/>
              </w:rPr>
              <w:t>期临床试验需提供药品说明书</w:t>
            </w:r>
            <w:r w:rsidRPr="00B67B9F">
              <w:rPr>
                <w:rFonts w:ascii="Times New Roman" w:eastAsia="仿宋_GB2312" w:hAnsi="Times New Roman"/>
                <w:bCs/>
                <w:szCs w:val="21"/>
                <w:lang w:eastAsia="zh-CN"/>
              </w:rPr>
              <w:t xml:space="preserve"> </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8</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研究病例和</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或病例报告表，受试者日记卡和其他问卷表</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9</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试验药物的合格检验报告</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10</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药品生产许可证</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11</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药品</w:t>
            </w:r>
            <w:r w:rsidRPr="00B67B9F">
              <w:rPr>
                <w:rFonts w:ascii="Times New Roman" w:eastAsia="仿宋_GB2312" w:hAnsi="Times New Roman"/>
                <w:bCs/>
                <w:szCs w:val="21"/>
                <w:lang w:eastAsia="zh-CN"/>
              </w:rPr>
              <w:t>GMP</w:t>
            </w:r>
            <w:r w:rsidRPr="00B67B9F">
              <w:rPr>
                <w:rFonts w:ascii="Times New Roman" w:eastAsia="仿宋_GB2312" w:hAnsi="Times New Roman"/>
                <w:bCs/>
                <w:szCs w:val="21"/>
                <w:lang w:eastAsia="zh-CN"/>
              </w:rPr>
              <w:t>证书</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12</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申办者和研究者资格的证明文件</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13</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申办方与</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公司委托协议及</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公司营业执照（如有需提供）</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14</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保险证明（建议提供）</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15</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主要研究者简历（签名</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日期）及研究人员的名单（多中心试验需含其他参与单位主要研究者名单）</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16</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主要研究者责任声明</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17</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国家药品监督管理局临床试验批件或备案通过文件（适用于注册性临床试验）</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18</w:t>
            </w:r>
          </w:p>
        </w:tc>
        <w:tc>
          <w:tcPr>
            <w:tcW w:w="9182" w:type="dxa"/>
            <w:vAlign w:val="center"/>
          </w:tcPr>
          <w:p w:rsidR="00413EBB" w:rsidRPr="00B67B9F" w:rsidRDefault="00413EBB" w:rsidP="005A77B3">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中心机构伦理委员会批件（如为参加单位），其他机构伦理委员会对申请研究项目的重要决定和说明，应提供以前否定结论的理由</w:t>
            </w:r>
          </w:p>
        </w:tc>
      </w:tr>
      <w:tr w:rsidR="00413EBB" w:rsidRPr="00B67B9F" w:rsidTr="005A77B3">
        <w:trPr>
          <w:trHeight w:val="380"/>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19</w:t>
            </w:r>
          </w:p>
        </w:tc>
        <w:tc>
          <w:tcPr>
            <w:tcW w:w="9182"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进口或上市后产品的注册批件（如有需提供）</w:t>
            </w:r>
          </w:p>
        </w:tc>
      </w:tr>
      <w:tr w:rsidR="00413EBB" w:rsidRPr="00B67B9F" w:rsidTr="005A77B3">
        <w:trPr>
          <w:jc w:val="center"/>
        </w:trPr>
        <w:tc>
          <w:tcPr>
            <w:tcW w:w="572" w:type="dxa"/>
            <w:vAlign w:val="center"/>
          </w:tcPr>
          <w:p w:rsidR="00413EBB" w:rsidRPr="00B67B9F" w:rsidRDefault="00413EBB" w:rsidP="005A77B3">
            <w:pPr>
              <w:ind w:firstLine="0"/>
              <w:jc w:val="center"/>
              <w:rPr>
                <w:rFonts w:ascii="Times New Roman" w:hAnsi="Times New Roman"/>
                <w:bCs/>
                <w:szCs w:val="21"/>
                <w:lang w:eastAsia="zh-CN"/>
              </w:rPr>
            </w:pPr>
            <w:r w:rsidRPr="00B67B9F">
              <w:rPr>
                <w:rFonts w:ascii="Times New Roman" w:hAnsi="Times New Roman"/>
                <w:bCs/>
                <w:szCs w:val="21"/>
                <w:lang w:eastAsia="zh-CN"/>
              </w:rPr>
              <w:t>20</w:t>
            </w:r>
          </w:p>
        </w:tc>
        <w:tc>
          <w:tcPr>
            <w:tcW w:w="9182"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与伦理审查相关的其他文件（如数据安全监测计划说明、生物样本外送检测机构资质等）</w:t>
            </w:r>
          </w:p>
        </w:tc>
      </w:tr>
      <w:tr w:rsidR="00413EBB" w:rsidRPr="00B67B9F" w:rsidTr="005A77B3">
        <w:trPr>
          <w:jc w:val="center"/>
        </w:trPr>
        <w:tc>
          <w:tcPr>
            <w:tcW w:w="9754" w:type="dxa"/>
            <w:gridSpan w:val="2"/>
          </w:tcPr>
          <w:p w:rsidR="00413EBB" w:rsidRPr="00B67B9F" w:rsidRDefault="00413EBB" w:rsidP="000603F0">
            <w:pPr>
              <w:ind w:firstLine="0"/>
              <w:rPr>
                <w:rFonts w:ascii="Times New Roman" w:hAnsi="Times New Roman"/>
                <w:bCs/>
                <w:szCs w:val="21"/>
                <w:lang w:eastAsia="zh-CN"/>
              </w:rPr>
            </w:pPr>
            <w:r w:rsidRPr="00B67B9F">
              <w:rPr>
                <w:rFonts w:ascii="Times New Roman" w:eastAsia="仿宋_GB2312" w:hAnsi="Times New Roman"/>
                <w:bCs/>
                <w:szCs w:val="21"/>
                <w:lang w:eastAsia="zh-CN"/>
              </w:rPr>
              <w:t>注：文件递交份数根据机构伦理委员会委员人数要求</w:t>
            </w:r>
          </w:p>
        </w:tc>
      </w:tr>
    </w:tbl>
    <w:p w:rsidR="00413EBB" w:rsidRPr="00B67B9F" w:rsidRDefault="00413EBB" w:rsidP="00413EBB">
      <w:pPr>
        <w:numPr>
          <w:ilvl w:val="0"/>
          <w:numId w:val="2"/>
        </w:numPr>
        <w:ind w:leftChars="-400" w:left="-880" w:firstLineChars="200" w:firstLine="480"/>
        <w:rPr>
          <w:rFonts w:ascii="Times New Roman" w:eastAsia="仿宋_GB2312" w:hAnsi="Times New Roman"/>
          <w:sz w:val="24"/>
          <w:szCs w:val="24"/>
        </w:rPr>
      </w:pPr>
      <w:r w:rsidRPr="00B67B9F">
        <w:rPr>
          <w:rFonts w:ascii="Times New Roman" w:eastAsia="仿宋_GB2312" w:hAnsi="Times New Roman"/>
          <w:sz w:val="24"/>
          <w:szCs w:val="24"/>
        </w:rPr>
        <w:t>医疗器械临床试验</w:t>
      </w:r>
    </w:p>
    <w:tbl>
      <w:tblPr>
        <w:tblpPr w:leftFromText="180" w:rightFromText="180" w:vertAnchor="text" w:horzAnchor="margin" w:tblpXSpec="center" w:tblpY="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9145"/>
      </w:tblGrid>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1</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送审文件清单（注明所有提交文件的版本号和日期）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2</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初始审查申请表（申请者签名并注明日期）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3</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试验方案和试验方案修订版（注明版本号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4</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知情同意书（注明版本号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5</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招募受试者的材料，如广告等（如有需提供，注明版本号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t>6</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研究者手册（注明版本号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c>
          <w:tcPr>
            <w:tcW w:w="602" w:type="dxa"/>
          </w:tcPr>
          <w:p w:rsidR="00413EBB" w:rsidRPr="00B67B9F" w:rsidRDefault="00413EBB" w:rsidP="000603F0">
            <w:pPr>
              <w:ind w:firstLine="0"/>
              <w:jc w:val="center"/>
              <w:rPr>
                <w:rFonts w:ascii="Times New Roman" w:hAnsi="Times New Roman"/>
              </w:rPr>
            </w:pPr>
            <w:r w:rsidRPr="00B67B9F">
              <w:rPr>
                <w:rFonts w:ascii="Times New Roman" w:hAnsi="Times New Roman"/>
              </w:rPr>
              <w:lastRenderedPageBreak/>
              <w:t>7</w:t>
            </w:r>
          </w:p>
        </w:tc>
        <w:tc>
          <w:tcPr>
            <w:tcW w:w="9145"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动物试验报告</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8</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病例报告表样表等其他相关资料（注明版本号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9</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复核通过的注册产品标准或相应的国家、行业标准</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10</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产品使用说明书（如有需提供）</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11</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产品自测报告</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12</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NMPA</w:t>
            </w:r>
            <w:r w:rsidRPr="00B67B9F">
              <w:rPr>
                <w:rFonts w:ascii="Times New Roman" w:eastAsia="仿宋_GB2312" w:hAnsi="Times New Roman"/>
                <w:bCs/>
                <w:szCs w:val="21"/>
                <w:lang w:eastAsia="zh-CN"/>
              </w:rPr>
              <w:t>指定机构对试验器械的检测合格报告</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13</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临床试验机构的设施和条件能够满足试验的综述</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14</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试验用医疗器械的研制符合适用的医疗器械质量管理体系相关要求的声明</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15</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医疗器械临床试验须知</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16</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医疗器械生产企业许可证</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17</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申办者资格的证明文件</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18</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申办方与</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公司委托协议及</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公司营业执照（如有需提供）</w:t>
            </w:r>
          </w:p>
        </w:tc>
      </w:tr>
      <w:tr w:rsidR="00413EBB" w:rsidRPr="00B67B9F" w:rsidTr="005A77B3">
        <w:trPr>
          <w:trHeight w:val="380"/>
        </w:trPr>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19</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保险证明（建议提供）</w:t>
            </w:r>
          </w:p>
        </w:tc>
      </w:tr>
      <w:tr w:rsidR="00413EBB" w:rsidRPr="00B67B9F" w:rsidTr="005A77B3">
        <w:trPr>
          <w:trHeight w:val="380"/>
        </w:trPr>
        <w:tc>
          <w:tcPr>
            <w:tcW w:w="602"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20</w:t>
            </w:r>
          </w:p>
        </w:tc>
        <w:tc>
          <w:tcPr>
            <w:tcW w:w="9145"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主要研究者简历（签名</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日期）及研究人员的名单（多中心试验需含其他参与单位主要研究者名单）</w:t>
            </w:r>
          </w:p>
        </w:tc>
      </w:tr>
      <w:tr w:rsidR="00413EBB" w:rsidRPr="00B67B9F" w:rsidTr="005A77B3">
        <w:trPr>
          <w:trHeight w:val="380"/>
        </w:trPr>
        <w:tc>
          <w:tcPr>
            <w:tcW w:w="602"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21</w:t>
            </w:r>
          </w:p>
        </w:tc>
        <w:tc>
          <w:tcPr>
            <w:tcW w:w="9145"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主要研究者责任声明</w:t>
            </w:r>
          </w:p>
        </w:tc>
      </w:tr>
      <w:tr w:rsidR="00413EBB" w:rsidRPr="00B67B9F" w:rsidTr="005A77B3">
        <w:trPr>
          <w:trHeight w:val="380"/>
        </w:trPr>
        <w:tc>
          <w:tcPr>
            <w:tcW w:w="602"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22</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国家药品监督管理局临床试验批件或备案通过文件（适用于</w:t>
            </w:r>
            <w:r w:rsidRPr="00B67B9F">
              <w:rPr>
                <w:rFonts w:ascii="Times New Roman" w:eastAsia="仿宋_GB2312" w:hAnsi="Times New Roman"/>
                <w:bCs/>
                <w:szCs w:val="21"/>
                <w:lang w:eastAsia="zh-CN"/>
              </w:rPr>
              <w:t>Ⅲ</w:t>
            </w:r>
            <w:r w:rsidRPr="00B67B9F">
              <w:rPr>
                <w:rFonts w:ascii="Times New Roman" w:eastAsia="仿宋_GB2312" w:hAnsi="Times New Roman"/>
                <w:bCs/>
                <w:szCs w:val="21"/>
                <w:lang w:eastAsia="zh-CN"/>
              </w:rPr>
              <w:t>类医疗器械）</w:t>
            </w:r>
          </w:p>
        </w:tc>
      </w:tr>
      <w:tr w:rsidR="00413EBB" w:rsidRPr="00B67B9F" w:rsidTr="005A77B3">
        <w:trPr>
          <w:trHeight w:val="380"/>
        </w:trPr>
        <w:tc>
          <w:tcPr>
            <w:tcW w:w="602"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23</w:t>
            </w:r>
          </w:p>
        </w:tc>
        <w:tc>
          <w:tcPr>
            <w:tcW w:w="9145"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中心机构伦理委员会批件（如为参加单位），其他机构伦理委员会对申请研究项目的重要决定和说明，应提供以前否定结论的理由</w:t>
            </w:r>
          </w:p>
        </w:tc>
      </w:tr>
      <w:tr w:rsidR="00413EBB" w:rsidRPr="00B67B9F" w:rsidTr="005A77B3">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24</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进口或上市后产品的注册批件（如有需提供）</w:t>
            </w:r>
          </w:p>
        </w:tc>
      </w:tr>
      <w:tr w:rsidR="00413EBB" w:rsidRPr="00B67B9F" w:rsidTr="005A77B3">
        <w:tc>
          <w:tcPr>
            <w:tcW w:w="602"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25</w:t>
            </w:r>
          </w:p>
        </w:tc>
        <w:tc>
          <w:tcPr>
            <w:tcW w:w="9145"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与伦理审查相关的其他文件（如数据安全监测计划说明、生物样本外送检测机构资质等）</w:t>
            </w:r>
          </w:p>
        </w:tc>
      </w:tr>
      <w:tr w:rsidR="00413EBB" w:rsidRPr="00B67B9F" w:rsidTr="005A77B3">
        <w:tc>
          <w:tcPr>
            <w:tcW w:w="9747" w:type="dxa"/>
            <w:gridSpan w:val="2"/>
          </w:tcPr>
          <w:p w:rsidR="00413EBB" w:rsidRPr="00B67B9F" w:rsidRDefault="00413EBB" w:rsidP="000603F0">
            <w:pPr>
              <w:spacing w:line="400" w:lineRule="exact"/>
              <w:ind w:firstLine="0"/>
              <w:rPr>
                <w:rFonts w:ascii="Times New Roman" w:eastAsia="仿宋_GB2312" w:hAnsi="Times New Roman"/>
                <w:sz w:val="21"/>
                <w:szCs w:val="21"/>
                <w:lang w:eastAsia="zh-CN" w:bidi="ar-SA"/>
              </w:rPr>
            </w:pPr>
            <w:r w:rsidRPr="00B67B9F">
              <w:rPr>
                <w:rFonts w:ascii="Times New Roman" w:eastAsia="仿宋_GB2312" w:hAnsi="Times New Roman"/>
                <w:lang w:eastAsia="zh-CN"/>
              </w:rPr>
              <w:t>注：文件递交份数根据机构伦理委员会委员人数要求</w:t>
            </w:r>
          </w:p>
        </w:tc>
      </w:tr>
    </w:tbl>
    <w:p w:rsidR="00413EBB" w:rsidRPr="00B67B9F" w:rsidRDefault="00413EBB" w:rsidP="00413EBB">
      <w:pPr>
        <w:numPr>
          <w:ilvl w:val="0"/>
          <w:numId w:val="2"/>
        </w:numPr>
        <w:ind w:leftChars="-400" w:left="-880" w:firstLineChars="200" w:firstLine="480"/>
        <w:rPr>
          <w:rFonts w:ascii="Times New Roman" w:eastAsia="仿宋_GB2312" w:hAnsi="Times New Roman"/>
          <w:sz w:val="24"/>
          <w:szCs w:val="24"/>
          <w:lang w:eastAsia="zh-CN"/>
        </w:rPr>
      </w:pPr>
      <w:r w:rsidRPr="00B67B9F">
        <w:rPr>
          <w:rFonts w:ascii="Times New Roman" w:eastAsia="仿宋_GB2312" w:hAnsi="Times New Roman"/>
          <w:sz w:val="24"/>
          <w:szCs w:val="24"/>
          <w:lang w:eastAsia="zh-CN"/>
        </w:rPr>
        <w:t>体外诊断试剂临床试验</w:t>
      </w:r>
    </w:p>
    <w:tbl>
      <w:tblPr>
        <w:tblW w:w="9683"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9076"/>
      </w:tblGrid>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1</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送审文件清单（注明所有提交文件的版本号和日期）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2</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初始审查申请表（申请者签名并注明日期）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3</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试验方案和试验方案修订版（注明版本号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4</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知情同意书（注明版本号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5</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招募受试者的材料，如广告等（如有需提供，注明版本号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6</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研究者手册（注明版本号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rPr>
            </w:pPr>
            <w:r w:rsidRPr="00B67B9F">
              <w:rPr>
                <w:rFonts w:ascii="Times New Roman" w:hAnsi="Times New Roman"/>
              </w:rPr>
              <w:t>7</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病例报告表样表等其他相关资料（注明版本号</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8</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复核通过的注册产品标准或相应的国家、行业标准</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9</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考核试剂</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对照试剂</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验证试剂产品使用说明书（如有需提供）</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10</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产品自测报告</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11</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NMPA</w:t>
            </w:r>
            <w:r w:rsidRPr="00B67B9F">
              <w:rPr>
                <w:rFonts w:ascii="Times New Roman" w:eastAsia="仿宋_GB2312" w:hAnsi="Times New Roman"/>
                <w:bCs/>
                <w:szCs w:val="21"/>
                <w:lang w:eastAsia="zh-CN"/>
              </w:rPr>
              <w:t>指定机构对试验仪器的检测合格报告</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12</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临床试验机构的设施和条件能够满足试验的综述</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13</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试验用体外诊断试剂的研制符合适用的体外诊断试剂质量管理体系相关要求的声明</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14</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体外诊断试剂临床试验须知</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15</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体外诊断试剂生产企业许可证</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lastRenderedPageBreak/>
              <w:t>16</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申办者资格的证明文件</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17</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申办方与</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公司委托协议及</w:t>
            </w:r>
            <w:r w:rsidRPr="00B67B9F">
              <w:rPr>
                <w:rFonts w:ascii="Times New Roman" w:eastAsia="仿宋_GB2312" w:hAnsi="Times New Roman"/>
                <w:bCs/>
                <w:szCs w:val="21"/>
                <w:lang w:eastAsia="zh-CN"/>
              </w:rPr>
              <w:t>CRO</w:t>
            </w:r>
            <w:r w:rsidRPr="00B67B9F">
              <w:rPr>
                <w:rFonts w:ascii="Times New Roman" w:eastAsia="仿宋_GB2312" w:hAnsi="Times New Roman"/>
                <w:bCs/>
                <w:szCs w:val="21"/>
                <w:lang w:eastAsia="zh-CN"/>
              </w:rPr>
              <w:t>公司营业执照（如有需提供）</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18</w:t>
            </w:r>
          </w:p>
        </w:tc>
        <w:tc>
          <w:tcPr>
            <w:tcW w:w="9076" w:type="dxa"/>
            <w:vAlign w:val="center"/>
          </w:tcPr>
          <w:p w:rsidR="00413EBB" w:rsidRPr="00B67B9F" w:rsidRDefault="00413EBB" w:rsidP="000603F0">
            <w:pPr>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保险证明（建议提供）</w:t>
            </w:r>
          </w:p>
        </w:tc>
      </w:tr>
      <w:tr w:rsidR="00413EBB" w:rsidRPr="00B67B9F" w:rsidTr="005A77B3">
        <w:trPr>
          <w:jc w:val="center"/>
        </w:trPr>
        <w:tc>
          <w:tcPr>
            <w:tcW w:w="607"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19</w:t>
            </w:r>
          </w:p>
        </w:tc>
        <w:tc>
          <w:tcPr>
            <w:tcW w:w="9076"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主要研究者简历（签名</w:t>
            </w:r>
            <w:r w:rsidRPr="00B67B9F">
              <w:rPr>
                <w:rFonts w:ascii="Times New Roman" w:eastAsia="仿宋_GB2312" w:hAnsi="Times New Roman"/>
                <w:bCs/>
                <w:szCs w:val="21"/>
                <w:lang w:eastAsia="zh-CN"/>
              </w:rPr>
              <w:t>/</w:t>
            </w:r>
            <w:r w:rsidRPr="00B67B9F">
              <w:rPr>
                <w:rFonts w:ascii="Times New Roman" w:eastAsia="仿宋_GB2312" w:hAnsi="Times New Roman"/>
                <w:bCs/>
                <w:szCs w:val="21"/>
                <w:lang w:eastAsia="zh-CN"/>
              </w:rPr>
              <w:t>日期）及研究人员的名单（多中心试验需含其他参与单位主要研究者名单）</w:t>
            </w:r>
          </w:p>
        </w:tc>
      </w:tr>
      <w:tr w:rsidR="00413EBB" w:rsidRPr="00B67B9F" w:rsidTr="005A77B3">
        <w:trPr>
          <w:jc w:val="center"/>
        </w:trPr>
        <w:tc>
          <w:tcPr>
            <w:tcW w:w="607"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20</w:t>
            </w:r>
          </w:p>
        </w:tc>
        <w:tc>
          <w:tcPr>
            <w:tcW w:w="9076"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主要研究者责任声明</w:t>
            </w:r>
          </w:p>
        </w:tc>
      </w:tr>
      <w:tr w:rsidR="00413EBB" w:rsidRPr="00B67B9F" w:rsidTr="005A77B3">
        <w:trPr>
          <w:jc w:val="center"/>
        </w:trPr>
        <w:tc>
          <w:tcPr>
            <w:tcW w:w="607" w:type="dxa"/>
            <w:vAlign w:val="center"/>
          </w:tcPr>
          <w:p w:rsidR="00413EBB" w:rsidRPr="00B67B9F" w:rsidRDefault="00413EBB" w:rsidP="005A77B3">
            <w:pPr>
              <w:ind w:firstLine="0"/>
              <w:jc w:val="center"/>
              <w:rPr>
                <w:rFonts w:ascii="Times New Roman" w:hAnsi="Times New Roman"/>
                <w:lang w:eastAsia="zh-CN"/>
              </w:rPr>
            </w:pPr>
            <w:r w:rsidRPr="00B67B9F">
              <w:rPr>
                <w:rFonts w:ascii="Times New Roman" w:hAnsi="Times New Roman"/>
                <w:lang w:eastAsia="zh-CN"/>
              </w:rPr>
              <w:t>21</w:t>
            </w:r>
          </w:p>
        </w:tc>
        <w:tc>
          <w:tcPr>
            <w:tcW w:w="9076"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中心机构伦理委员会批件（如为参加单位），其他机构伦理委员会对申请研究项目的重要决定和说明，应提供以前否定结论的理由</w:t>
            </w:r>
          </w:p>
        </w:tc>
      </w:tr>
      <w:tr w:rsidR="00413EBB" w:rsidRPr="00B67B9F" w:rsidTr="005A77B3">
        <w:trPr>
          <w:jc w:val="center"/>
        </w:trPr>
        <w:tc>
          <w:tcPr>
            <w:tcW w:w="607" w:type="dxa"/>
          </w:tcPr>
          <w:p w:rsidR="00413EBB" w:rsidRPr="00B67B9F" w:rsidRDefault="00413EBB" w:rsidP="000603F0">
            <w:pPr>
              <w:ind w:firstLine="0"/>
              <w:jc w:val="center"/>
              <w:rPr>
                <w:rFonts w:ascii="Times New Roman" w:hAnsi="Times New Roman"/>
                <w:lang w:eastAsia="zh-CN"/>
              </w:rPr>
            </w:pPr>
            <w:r w:rsidRPr="00B67B9F">
              <w:rPr>
                <w:rFonts w:ascii="Times New Roman" w:hAnsi="Times New Roman"/>
                <w:lang w:eastAsia="zh-CN"/>
              </w:rPr>
              <w:t>22</w:t>
            </w:r>
          </w:p>
        </w:tc>
        <w:tc>
          <w:tcPr>
            <w:tcW w:w="9076" w:type="dxa"/>
            <w:vAlign w:val="center"/>
          </w:tcPr>
          <w:p w:rsidR="00413EBB" w:rsidRPr="00B67B9F" w:rsidRDefault="00413EBB" w:rsidP="000603F0">
            <w:pPr>
              <w:spacing w:line="400" w:lineRule="exact"/>
              <w:ind w:firstLine="0"/>
              <w:jc w:val="both"/>
              <w:rPr>
                <w:rFonts w:ascii="Times New Roman" w:eastAsia="仿宋_GB2312" w:hAnsi="Times New Roman"/>
                <w:bCs/>
                <w:szCs w:val="21"/>
                <w:lang w:eastAsia="zh-CN"/>
              </w:rPr>
            </w:pPr>
            <w:r w:rsidRPr="00B67B9F">
              <w:rPr>
                <w:rFonts w:ascii="Times New Roman" w:eastAsia="仿宋_GB2312" w:hAnsi="Times New Roman"/>
                <w:bCs/>
                <w:szCs w:val="21"/>
                <w:lang w:eastAsia="zh-CN"/>
              </w:rPr>
              <w:t>进口或上市后产品的注册批件（如有需提供）</w:t>
            </w:r>
          </w:p>
        </w:tc>
      </w:tr>
      <w:tr w:rsidR="00413EBB" w:rsidRPr="00B67B9F" w:rsidTr="005A77B3">
        <w:trPr>
          <w:jc w:val="center"/>
        </w:trPr>
        <w:tc>
          <w:tcPr>
            <w:tcW w:w="9683" w:type="dxa"/>
            <w:gridSpan w:val="2"/>
          </w:tcPr>
          <w:p w:rsidR="00413EBB" w:rsidRPr="00B67B9F" w:rsidRDefault="00413EBB" w:rsidP="000603F0">
            <w:pPr>
              <w:ind w:firstLine="0"/>
              <w:rPr>
                <w:rFonts w:ascii="Times New Roman" w:hAnsi="Times New Roman"/>
                <w:lang w:eastAsia="zh-CN"/>
              </w:rPr>
            </w:pPr>
            <w:r w:rsidRPr="00B67B9F">
              <w:rPr>
                <w:rFonts w:ascii="Times New Roman" w:eastAsia="仿宋_GB2312" w:hAnsi="Times New Roman"/>
                <w:lang w:eastAsia="zh-CN"/>
              </w:rPr>
              <w:t>注：文件递交份数根据机构伦理委员会委员人数要求</w:t>
            </w:r>
          </w:p>
        </w:tc>
      </w:tr>
    </w:tbl>
    <w:p w:rsidR="00413EBB" w:rsidRPr="00B67B9F" w:rsidRDefault="00413EBB" w:rsidP="00342D1B">
      <w:pPr>
        <w:widowControl w:val="0"/>
        <w:numPr>
          <w:ilvl w:val="0"/>
          <w:numId w:val="1"/>
        </w:numPr>
        <w:ind w:leftChars="-500" w:left="-1100" w:firstLineChars="200" w:firstLine="560"/>
        <w:jc w:val="both"/>
        <w:rPr>
          <w:rFonts w:ascii="Times New Roman" w:eastAsia="黑体" w:hAnsi="Times New Roman"/>
          <w:bCs/>
          <w:sz w:val="28"/>
          <w:szCs w:val="24"/>
          <w:lang w:eastAsia="zh-CN" w:bidi="ar-SA"/>
        </w:rPr>
      </w:pPr>
      <w:r w:rsidRPr="00B67B9F">
        <w:rPr>
          <w:rFonts w:ascii="Times New Roman" w:eastAsia="黑体" w:hAnsi="Times New Roman"/>
          <w:bCs/>
          <w:sz w:val="28"/>
          <w:szCs w:val="24"/>
          <w:lang w:eastAsia="zh-CN" w:bidi="ar-SA"/>
        </w:rPr>
        <w:t>跟踪审查</w:t>
      </w:r>
    </w:p>
    <w:p w:rsidR="00413EBB" w:rsidRPr="00B67B9F" w:rsidRDefault="00413EBB" w:rsidP="00413EBB">
      <w:pPr>
        <w:widowControl w:val="0"/>
        <w:numPr>
          <w:ilvl w:val="0"/>
          <w:numId w:val="3"/>
        </w:numPr>
        <w:ind w:left="0"/>
        <w:jc w:val="both"/>
        <w:rPr>
          <w:rFonts w:ascii="Times New Roman" w:eastAsia="仿宋_GB2312" w:hAnsi="Times New Roman"/>
          <w:sz w:val="24"/>
          <w:szCs w:val="24"/>
          <w:lang w:eastAsia="zh-CN" w:bidi="ar-SA"/>
        </w:rPr>
      </w:pPr>
      <w:r w:rsidRPr="00B67B9F">
        <w:rPr>
          <w:rFonts w:ascii="Times New Roman" w:eastAsia="仿宋_GB2312" w:hAnsi="Times New Roman"/>
          <w:sz w:val="24"/>
          <w:szCs w:val="24"/>
          <w:lang w:eastAsia="zh-CN" w:bidi="ar-SA"/>
        </w:rPr>
        <w:t>修正案审查申请</w:t>
      </w:r>
    </w:p>
    <w:tbl>
      <w:tblPr>
        <w:tblW w:w="964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8988"/>
      </w:tblGrid>
      <w:tr w:rsidR="00413EBB" w:rsidRPr="00B67B9F" w:rsidTr="000603F0">
        <w:trPr>
          <w:jc w:val="center"/>
        </w:trPr>
        <w:tc>
          <w:tcPr>
            <w:tcW w:w="652" w:type="dxa"/>
          </w:tcPr>
          <w:p w:rsidR="00413EBB" w:rsidRPr="00B67B9F" w:rsidRDefault="00413EBB"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tcPr>
          <w:p w:rsidR="00413EBB" w:rsidRPr="00B67B9F" w:rsidRDefault="00F14BCD" w:rsidP="000603F0">
            <w:pPr>
              <w:spacing w:line="400" w:lineRule="exact"/>
              <w:ind w:firstLine="0"/>
              <w:rPr>
                <w:rFonts w:ascii="Times New Roman" w:eastAsia="仿宋_GB2312" w:hAnsi="Times New Roman"/>
                <w:lang w:eastAsia="zh-CN" w:bidi="ar-SA"/>
              </w:rPr>
            </w:pPr>
            <w:r w:rsidRPr="00B67B9F">
              <w:rPr>
                <w:rFonts w:ascii="Times New Roman" w:eastAsia="仿宋_GB2312" w:hAnsi="Times New Roman" w:hint="eastAsia"/>
                <w:lang w:eastAsia="zh-CN" w:bidi="ar-SA"/>
              </w:rPr>
              <w:t>修正案审查申请表</w:t>
            </w:r>
            <w:r w:rsidR="00413EBB" w:rsidRPr="00B67B9F">
              <w:rPr>
                <w:rFonts w:ascii="Times New Roman" w:eastAsia="仿宋_GB2312" w:hAnsi="Times New Roman"/>
                <w:lang w:eastAsia="zh-CN" w:bidi="ar-SA"/>
              </w:rPr>
              <w:t>（申请人签名并注明日期）</w:t>
            </w:r>
          </w:p>
        </w:tc>
      </w:tr>
      <w:tr w:rsidR="00F14BCD" w:rsidRPr="00B67B9F" w:rsidTr="000603F0">
        <w:trPr>
          <w:jc w:val="center"/>
        </w:trPr>
        <w:tc>
          <w:tcPr>
            <w:tcW w:w="652" w:type="dxa"/>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F14BCD" w:rsidRPr="00B67B9F" w:rsidRDefault="00F14BCD" w:rsidP="000603F0">
            <w:pPr>
              <w:spacing w:line="400" w:lineRule="exact"/>
              <w:ind w:firstLine="0"/>
              <w:rPr>
                <w:rFonts w:ascii="Times New Roman" w:eastAsia="仿宋_GB2312" w:hAnsi="Times New Roman"/>
                <w:lang w:eastAsia="zh-CN" w:bidi="ar-SA"/>
              </w:rPr>
            </w:pPr>
            <w:r w:rsidRPr="00B67B9F">
              <w:rPr>
                <w:rFonts w:ascii="Times New Roman" w:eastAsia="仿宋_GB2312" w:hAnsi="Times New Roman"/>
                <w:lang w:eastAsia="zh-CN" w:bidi="ar-SA"/>
              </w:rPr>
              <w:t>修正的研究方案（</w:t>
            </w:r>
            <w:r w:rsidRPr="00B67B9F">
              <w:rPr>
                <w:rFonts w:ascii="Times New Roman" w:eastAsia="仿宋_GB2312" w:hAnsi="Times New Roman"/>
                <w:lang w:eastAsia="zh-CN"/>
              </w:rPr>
              <w:t>注明版本号</w:t>
            </w:r>
            <w:r w:rsidRPr="00B67B9F">
              <w:rPr>
                <w:rFonts w:ascii="Times New Roman" w:eastAsia="仿宋_GB2312" w:hAnsi="Times New Roman"/>
                <w:lang w:eastAsia="zh-CN"/>
              </w:rPr>
              <w:t>/</w:t>
            </w:r>
            <w:r w:rsidRPr="00B67B9F">
              <w:rPr>
                <w:rFonts w:ascii="Times New Roman" w:eastAsia="仿宋_GB2312" w:hAnsi="Times New Roman"/>
                <w:lang w:eastAsia="zh-CN"/>
              </w:rPr>
              <w:t>日期</w:t>
            </w:r>
            <w:r w:rsidRPr="00B67B9F">
              <w:rPr>
                <w:rFonts w:ascii="Times New Roman" w:eastAsia="仿宋_GB2312" w:hAnsi="Times New Roman"/>
                <w:lang w:eastAsia="zh-CN" w:bidi="ar-SA"/>
              </w:rPr>
              <w:t>，以</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红色字体</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注明修改部分）</w:t>
            </w:r>
          </w:p>
        </w:tc>
      </w:tr>
      <w:tr w:rsidR="00F14BCD" w:rsidRPr="00B67B9F" w:rsidTr="000603F0">
        <w:trPr>
          <w:jc w:val="center"/>
        </w:trPr>
        <w:tc>
          <w:tcPr>
            <w:tcW w:w="652" w:type="dxa"/>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3</w:t>
            </w:r>
          </w:p>
        </w:tc>
        <w:tc>
          <w:tcPr>
            <w:tcW w:w="8988" w:type="dxa"/>
          </w:tcPr>
          <w:p w:rsidR="00F14BCD" w:rsidRPr="00B67B9F" w:rsidRDefault="00F14BCD" w:rsidP="000603F0">
            <w:pPr>
              <w:spacing w:line="400" w:lineRule="exact"/>
              <w:ind w:firstLine="0"/>
              <w:rPr>
                <w:rFonts w:ascii="Times New Roman" w:eastAsia="仿宋_GB2312" w:hAnsi="Times New Roman"/>
                <w:lang w:eastAsia="zh-CN" w:bidi="ar-SA"/>
              </w:rPr>
            </w:pPr>
            <w:r w:rsidRPr="00B67B9F">
              <w:rPr>
                <w:rFonts w:ascii="Times New Roman" w:eastAsia="仿宋_GB2312" w:hAnsi="Times New Roman"/>
                <w:lang w:eastAsia="zh-CN" w:bidi="ar-SA"/>
              </w:rPr>
              <w:t>修正的知情同意书（</w:t>
            </w:r>
            <w:r w:rsidRPr="00B67B9F">
              <w:rPr>
                <w:rFonts w:ascii="Times New Roman" w:eastAsia="仿宋_GB2312" w:hAnsi="Times New Roman"/>
                <w:lang w:eastAsia="zh-CN"/>
              </w:rPr>
              <w:t>注明版本号</w:t>
            </w:r>
            <w:r w:rsidRPr="00B67B9F">
              <w:rPr>
                <w:rFonts w:ascii="Times New Roman" w:eastAsia="仿宋_GB2312" w:hAnsi="Times New Roman"/>
                <w:lang w:eastAsia="zh-CN"/>
              </w:rPr>
              <w:t>/</w:t>
            </w:r>
            <w:r w:rsidRPr="00B67B9F">
              <w:rPr>
                <w:rFonts w:ascii="Times New Roman" w:eastAsia="仿宋_GB2312" w:hAnsi="Times New Roman"/>
                <w:lang w:eastAsia="zh-CN"/>
              </w:rPr>
              <w:t>日期</w:t>
            </w:r>
            <w:r w:rsidRPr="00B67B9F">
              <w:rPr>
                <w:rFonts w:ascii="Times New Roman" w:eastAsia="仿宋_GB2312" w:hAnsi="Times New Roman"/>
                <w:lang w:eastAsia="zh-CN" w:bidi="ar-SA"/>
              </w:rPr>
              <w:t>，以</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红色字体</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注明修改部分）</w:t>
            </w:r>
          </w:p>
        </w:tc>
      </w:tr>
      <w:tr w:rsidR="00F14BCD" w:rsidRPr="00B67B9F" w:rsidTr="000603F0">
        <w:trPr>
          <w:jc w:val="center"/>
        </w:trPr>
        <w:tc>
          <w:tcPr>
            <w:tcW w:w="652" w:type="dxa"/>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4</w:t>
            </w:r>
          </w:p>
        </w:tc>
        <w:tc>
          <w:tcPr>
            <w:tcW w:w="8988" w:type="dxa"/>
          </w:tcPr>
          <w:p w:rsidR="00F14BCD" w:rsidRPr="00B67B9F" w:rsidRDefault="00F14BCD" w:rsidP="000603F0">
            <w:pPr>
              <w:spacing w:line="400" w:lineRule="exact"/>
              <w:ind w:firstLine="0"/>
              <w:rPr>
                <w:rFonts w:ascii="Times New Roman" w:eastAsia="仿宋_GB2312" w:hAnsi="Times New Roman"/>
                <w:lang w:eastAsia="zh-CN" w:bidi="ar-SA"/>
              </w:rPr>
            </w:pPr>
            <w:r w:rsidRPr="00B67B9F">
              <w:rPr>
                <w:rFonts w:ascii="Times New Roman" w:eastAsia="仿宋_GB2312" w:hAnsi="Times New Roman"/>
                <w:lang w:eastAsia="zh-CN" w:bidi="ar-SA"/>
              </w:rPr>
              <w:t>修正的招募材料（</w:t>
            </w:r>
            <w:r w:rsidRPr="00B67B9F">
              <w:rPr>
                <w:rFonts w:ascii="Times New Roman" w:eastAsia="仿宋_GB2312" w:hAnsi="Times New Roman"/>
                <w:lang w:eastAsia="zh-CN"/>
              </w:rPr>
              <w:t>注明版本号</w:t>
            </w:r>
            <w:r w:rsidRPr="00B67B9F">
              <w:rPr>
                <w:rFonts w:ascii="Times New Roman" w:eastAsia="仿宋_GB2312" w:hAnsi="Times New Roman"/>
                <w:lang w:eastAsia="zh-CN"/>
              </w:rPr>
              <w:t>/</w:t>
            </w:r>
            <w:r w:rsidRPr="00B67B9F">
              <w:rPr>
                <w:rFonts w:ascii="Times New Roman" w:eastAsia="仿宋_GB2312" w:hAnsi="Times New Roman"/>
                <w:lang w:eastAsia="zh-CN"/>
              </w:rPr>
              <w:t>日期</w:t>
            </w:r>
            <w:r w:rsidRPr="00B67B9F">
              <w:rPr>
                <w:rFonts w:ascii="Times New Roman" w:eastAsia="仿宋_GB2312" w:hAnsi="Times New Roman"/>
                <w:lang w:eastAsia="zh-CN" w:bidi="ar-SA"/>
              </w:rPr>
              <w:t>，以</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红色字体</w:t>
            </w:r>
            <w:r w:rsidRPr="00B67B9F">
              <w:rPr>
                <w:rFonts w:ascii="Times New Roman" w:eastAsia="仿宋_GB2312" w:hAnsi="Times New Roman"/>
                <w:lang w:eastAsia="zh-CN" w:bidi="ar-SA"/>
              </w:rPr>
              <w:t>”</w:t>
            </w:r>
            <w:r w:rsidRPr="00B67B9F">
              <w:rPr>
                <w:rFonts w:ascii="Times New Roman" w:eastAsia="仿宋_GB2312" w:hAnsi="Times New Roman"/>
                <w:lang w:eastAsia="zh-CN" w:bidi="ar-SA"/>
              </w:rPr>
              <w:t>注明修改部）</w:t>
            </w:r>
          </w:p>
        </w:tc>
      </w:tr>
      <w:tr w:rsidR="00F14BCD" w:rsidRPr="00B67B9F" w:rsidTr="000603F0">
        <w:trPr>
          <w:jc w:val="center"/>
        </w:trPr>
        <w:tc>
          <w:tcPr>
            <w:tcW w:w="652" w:type="dxa"/>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5</w:t>
            </w:r>
          </w:p>
        </w:tc>
        <w:tc>
          <w:tcPr>
            <w:tcW w:w="8988" w:type="dxa"/>
          </w:tcPr>
          <w:p w:rsidR="00F14BCD" w:rsidRPr="00B67B9F" w:rsidRDefault="00F14BCD" w:rsidP="000603F0">
            <w:pPr>
              <w:spacing w:line="400" w:lineRule="exact"/>
              <w:ind w:firstLine="0"/>
              <w:rPr>
                <w:rFonts w:ascii="Times New Roman" w:eastAsia="仿宋_GB2312" w:hAnsi="Times New Roman"/>
                <w:lang w:eastAsia="zh-CN" w:bidi="ar-SA"/>
              </w:rPr>
            </w:pPr>
            <w:r w:rsidRPr="00B67B9F">
              <w:rPr>
                <w:rFonts w:ascii="Times New Roman" w:eastAsia="仿宋_GB2312" w:hAnsi="Times New Roman"/>
                <w:lang w:eastAsia="zh-CN" w:bidi="ar-SA"/>
              </w:rPr>
              <w:t>其它</w:t>
            </w:r>
          </w:p>
        </w:tc>
      </w:tr>
    </w:tbl>
    <w:p w:rsidR="00413EBB" w:rsidRPr="00B67B9F" w:rsidRDefault="00F14BCD"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年度</w:t>
      </w:r>
      <w:r w:rsidRPr="00B67B9F">
        <w:rPr>
          <w:rFonts w:ascii="Times New Roman" w:eastAsia="仿宋_GB2312" w:hAnsi="Times New Roman" w:hint="eastAsia"/>
          <w:sz w:val="24"/>
          <w:szCs w:val="24"/>
          <w:lang w:eastAsia="zh-CN" w:bidi="ar-SA"/>
        </w:rPr>
        <w:t>/</w:t>
      </w:r>
      <w:r w:rsidRPr="00B67B9F">
        <w:rPr>
          <w:rFonts w:ascii="Times New Roman" w:eastAsia="仿宋_GB2312" w:hAnsi="Times New Roman" w:hint="eastAsia"/>
          <w:sz w:val="24"/>
          <w:szCs w:val="24"/>
          <w:lang w:eastAsia="zh-CN" w:bidi="ar-SA"/>
        </w:rPr>
        <w:t>定期跟踪审查</w:t>
      </w:r>
      <w:r w:rsidR="006303C4" w:rsidRPr="00B67B9F">
        <w:rPr>
          <w:rFonts w:ascii="Times New Roman" w:eastAsia="仿宋_GB2312" w:hAnsi="Times New Roman" w:hint="eastAsia"/>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tcPr>
          <w:p w:rsidR="00413EBB" w:rsidRPr="00B67B9F" w:rsidRDefault="00F14BCD"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年度</w:t>
            </w:r>
            <w:r w:rsidRPr="00B67B9F">
              <w:rPr>
                <w:rFonts w:ascii="Times New Roman" w:eastAsia="仿宋_GB2312" w:hAnsi="Times New Roman" w:hint="eastAsia"/>
                <w:szCs w:val="21"/>
                <w:lang w:eastAsia="zh-CN" w:bidi="ar-SA"/>
              </w:rPr>
              <w:t>/</w:t>
            </w:r>
            <w:r w:rsidRPr="00B67B9F">
              <w:rPr>
                <w:rFonts w:ascii="Times New Roman" w:eastAsia="仿宋_GB2312" w:hAnsi="Times New Roman" w:hint="eastAsia"/>
                <w:szCs w:val="21"/>
                <w:lang w:eastAsia="zh-CN" w:bidi="ar-SA"/>
              </w:rPr>
              <w:t>定期跟踪审查申请表</w:t>
            </w:r>
            <w:r w:rsidR="00413EBB" w:rsidRPr="00B67B9F">
              <w:rPr>
                <w:rFonts w:ascii="Times New Roman" w:eastAsia="仿宋_GB2312" w:hAnsi="Times New Roman"/>
                <w:szCs w:val="21"/>
                <w:lang w:eastAsia="zh-CN" w:bidi="ar-SA"/>
              </w:rPr>
              <w:t>（多中心研究，本院为组长单位，研究进展报告应报告各中心的研究进展情况）</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组长单位伦理委员会的年度</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定期跟踪审查的决定文件</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3</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其它</w:t>
            </w:r>
          </w:p>
        </w:tc>
      </w:tr>
    </w:tbl>
    <w:p w:rsidR="00413EBB" w:rsidRPr="00B67B9F" w:rsidRDefault="001127E2"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SAE/SUSAR</w:t>
      </w:r>
      <w:r w:rsidR="00F14BCD" w:rsidRPr="00B67B9F">
        <w:rPr>
          <w:rFonts w:ascii="Times New Roman" w:eastAsia="仿宋_GB2312" w:hAnsi="Times New Roman" w:hint="eastAsia"/>
          <w:sz w:val="24"/>
          <w:szCs w:val="24"/>
          <w:lang w:eastAsia="zh-CN" w:bidi="ar-SA"/>
        </w:rPr>
        <w:t>审查</w:t>
      </w:r>
      <w:r w:rsidR="006303C4" w:rsidRPr="00B67B9F">
        <w:rPr>
          <w:rFonts w:ascii="Times New Roman" w:eastAsia="仿宋_GB2312" w:hAnsi="Times New Roman" w:hint="eastAsia"/>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vAlign w:val="center"/>
          </w:tcPr>
          <w:p w:rsidR="00413EBB" w:rsidRPr="00B67B9F" w:rsidRDefault="00F14BCD" w:rsidP="000603F0">
            <w:pPr>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严重不良事件审查申请表</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413EBB" w:rsidRPr="00B67B9F" w:rsidRDefault="00413EBB" w:rsidP="00F14BCD">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其他中心发生的严重不良</w:t>
            </w:r>
            <w:r w:rsidR="00F14BCD" w:rsidRPr="00B67B9F">
              <w:rPr>
                <w:rFonts w:ascii="Times New Roman" w:eastAsia="仿宋_GB2312" w:hAnsi="Times New Roman" w:hint="eastAsia"/>
                <w:szCs w:val="21"/>
                <w:lang w:eastAsia="zh-CN" w:bidi="ar-SA"/>
              </w:rPr>
              <w:t>事件</w:t>
            </w:r>
            <w:r w:rsidRPr="00B67B9F">
              <w:rPr>
                <w:rFonts w:ascii="Times New Roman" w:eastAsia="仿宋_GB2312" w:hAnsi="Times New Roman"/>
                <w:szCs w:val="21"/>
                <w:lang w:eastAsia="zh-CN" w:bidi="ar-SA"/>
              </w:rPr>
              <w:t>，应包括该中心的伦理审查意见（如有）</w:t>
            </w:r>
          </w:p>
        </w:tc>
      </w:tr>
    </w:tbl>
    <w:p w:rsidR="00F14BCD" w:rsidRPr="00B67B9F" w:rsidRDefault="00F14BCD"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非预期事件审查</w:t>
      </w:r>
      <w:r w:rsidR="006303C4" w:rsidRPr="00B67B9F">
        <w:rPr>
          <w:rFonts w:ascii="Times New Roman" w:eastAsia="仿宋_GB2312" w:hAnsi="Times New Roman" w:hint="eastAsia"/>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F14BCD" w:rsidRPr="00B67B9F" w:rsidTr="000603F0">
        <w:trPr>
          <w:jc w:val="center"/>
        </w:trPr>
        <w:tc>
          <w:tcPr>
            <w:tcW w:w="602" w:type="dxa"/>
            <w:vAlign w:val="center"/>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vAlign w:val="center"/>
          </w:tcPr>
          <w:p w:rsidR="00F14BCD" w:rsidRPr="00B67B9F" w:rsidRDefault="00F14BCD" w:rsidP="000603F0">
            <w:pPr>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非预期事件审查申请表</w:t>
            </w:r>
          </w:p>
        </w:tc>
      </w:tr>
      <w:tr w:rsidR="00F14BCD" w:rsidRPr="00B67B9F" w:rsidTr="000603F0">
        <w:trPr>
          <w:jc w:val="center"/>
        </w:trPr>
        <w:tc>
          <w:tcPr>
            <w:tcW w:w="602" w:type="dxa"/>
            <w:vAlign w:val="center"/>
          </w:tcPr>
          <w:p w:rsidR="00F14BCD" w:rsidRPr="00B67B9F" w:rsidRDefault="00F14BCD"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F14BCD" w:rsidRPr="00B67B9F" w:rsidRDefault="00F14BCD" w:rsidP="00F14BCD">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其他中心发生的非预期的</w:t>
            </w:r>
            <w:r w:rsidRPr="00B67B9F">
              <w:rPr>
                <w:rFonts w:ascii="Times New Roman" w:eastAsia="仿宋_GB2312" w:hAnsi="Times New Roman" w:hint="eastAsia"/>
                <w:szCs w:val="21"/>
                <w:lang w:eastAsia="zh-CN" w:bidi="ar-SA"/>
              </w:rPr>
              <w:t>事件</w:t>
            </w:r>
            <w:r w:rsidRPr="00B67B9F">
              <w:rPr>
                <w:rFonts w:ascii="Times New Roman" w:eastAsia="仿宋_GB2312" w:hAnsi="Times New Roman"/>
                <w:szCs w:val="21"/>
                <w:lang w:eastAsia="zh-CN" w:bidi="ar-SA"/>
              </w:rPr>
              <w:t>，应包括该中心的伦理审查意见（如有）</w:t>
            </w:r>
          </w:p>
        </w:tc>
      </w:tr>
    </w:tbl>
    <w:p w:rsidR="00413EBB" w:rsidRPr="00B67B9F" w:rsidRDefault="00F14BCD"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不依从</w:t>
      </w:r>
      <w:r w:rsidRPr="00B67B9F">
        <w:rPr>
          <w:rFonts w:ascii="Times New Roman" w:eastAsia="仿宋_GB2312" w:hAnsi="Times New Roman" w:hint="eastAsia"/>
          <w:sz w:val="24"/>
          <w:szCs w:val="24"/>
          <w:lang w:eastAsia="zh-CN" w:bidi="ar-SA"/>
        </w:rPr>
        <w:t>/</w:t>
      </w:r>
      <w:r w:rsidRPr="00B67B9F">
        <w:rPr>
          <w:rFonts w:ascii="Times New Roman" w:eastAsia="仿宋_GB2312" w:hAnsi="Times New Roman" w:hint="eastAsia"/>
          <w:sz w:val="24"/>
          <w:szCs w:val="24"/>
          <w:lang w:eastAsia="zh-CN" w:bidi="ar-SA"/>
        </w:rPr>
        <w:t>违背方案审查</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2973A7">
        <w:trPr>
          <w:jc w:val="center"/>
        </w:trPr>
        <w:tc>
          <w:tcPr>
            <w:tcW w:w="602" w:type="dxa"/>
            <w:vAlign w:val="center"/>
          </w:tcPr>
          <w:p w:rsidR="00413EBB" w:rsidRPr="00B67B9F" w:rsidRDefault="00413EBB" w:rsidP="002973A7">
            <w:pPr>
              <w:spacing w:line="400" w:lineRule="exact"/>
              <w:ind w:firstLine="0"/>
              <w:jc w:val="center"/>
              <w:rPr>
                <w:rFonts w:ascii="Times New Roman" w:eastAsia="仿宋_GB2312" w:hAnsi="Times New Roman"/>
                <w:sz w:val="21"/>
                <w:szCs w:val="21"/>
                <w:lang w:eastAsia="zh-CN" w:bidi="ar-SA"/>
              </w:rPr>
            </w:pPr>
            <w:r w:rsidRPr="00B67B9F">
              <w:rPr>
                <w:rFonts w:ascii="Times New Roman" w:eastAsia="仿宋_GB2312" w:hAnsi="Times New Roman"/>
                <w:szCs w:val="21"/>
                <w:lang w:eastAsia="zh-CN" w:bidi="ar-SA"/>
              </w:rPr>
              <w:t>1</w:t>
            </w:r>
          </w:p>
        </w:tc>
        <w:tc>
          <w:tcPr>
            <w:tcW w:w="8988" w:type="dxa"/>
            <w:vAlign w:val="center"/>
          </w:tcPr>
          <w:p w:rsidR="00413EBB" w:rsidRPr="00B67B9F" w:rsidRDefault="00F14BCD" w:rsidP="000603F0">
            <w:pPr>
              <w:ind w:firstLine="0"/>
              <w:rPr>
                <w:rFonts w:ascii="Times New Roman" w:eastAsia="仿宋_GB2312" w:hAnsi="Times New Roman"/>
                <w:sz w:val="21"/>
                <w:szCs w:val="21"/>
                <w:lang w:eastAsia="zh-CN" w:bidi="ar-SA"/>
              </w:rPr>
            </w:pPr>
            <w:r w:rsidRPr="00B67B9F">
              <w:rPr>
                <w:rFonts w:ascii="Times New Roman" w:eastAsia="仿宋_GB2312" w:hAnsi="Times New Roman" w:hint="eastAsia"/>
                <w:szCs w:val="21"/>
                <w:lang w:eastAsia="zh-CN" w:bidi="ar-SA"/>
              </w:rPr>
              <w:t>不依从</w:t>
            </w:r>
            <w:r w:rsidRPr="00B67B9F">
              <w:rPr>
                <w:rFonts w:ascii="Times New Roman" w:eastAsia="仿宋_GB2312" w:hAnsi="Times New Roman" w:hint="eastAsia"/>
                <w:szCs w:val="21"/>
                <w:lang w:eastAsia="zh-CN" w:bidi="ar-SA"/>
              </w:rPr>
              <w:t>/</w:t>
            </w:r>
            <w:r w:rsidRPr="00B67B9F">
              <w:rPr>
                <w:rFonts w:ascii="Times New Roman" w:eastAsia="仿宋_GB2312" w:hAnsi="Times New Roman" w:hint="eastAsia"/>
                <w:szCs w:val="21"/>
                <w:lang w:eastAsia="zh-CN" w:bidi="ar-SA"/>
              </w:rPr>
              <w:t>违背方案审查申请表</w:t>
            </w:r>
          </w:p>
        </w:tc>
      </w:tr>
    </w:tbl>
    <w:p w:rsidR="00413EBB" w:rsidRPr="00B67B9F" w:rsidRDefault="00F14BCD"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暂停</w:t>
      </w:r>
      <w:r w:rsidRPr="00B67B9F">
        <w:rPr>
          <w:rFonts w:ascii="Times New Roman" w:eastAsia="仿宋_GB2312" w:hAnsi="Times New Roman" w:hint="eastAsia"/>
          <w:sz w:val="24"/>
          <w:szCs w:val="24"/>
          <w:lang w:eastAsia="zh-CN" w:bidi="ar-SA"/>
        </w:rPr>
        <w:t>/</w:t>
      </w:r>
      <w:r w:rsidRPr="00B67B9F">
        <w:rPr>
          <w:rFonts w:ascii="Times New Roman" w:eastAsia="仿宋_GB2312" w:hAnsi="Times New Roman" w:hint="eastAsia"/>
          <w:sz w:val="24"/>
          <w:szCs w:val="24"/>
          <w:lang w:eastAsia="zh-CN" w:bidi="ar-SA"/>
        </w:rPr>
        <w:t>终止临床研究审查</w:t>
      </w:r>
      <w:r w:rsidR="006303C4" w:rsidRPr="00B67B9F">
        <w:rPr>
          <w:rFonts w:ascii="Times New Roman" w:eastAsia="仿宋_GB2312" w:hAnsi="Times New Roman" w:hint="eastAsia"/>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5A77B3">
        <w:trPr>
          <w:jc w:val="center"/>
        </w:trPr>
        <w:tc>
          <w:tcPr>
            <w:tcW w:w="602" w:type="dxa"/>
            <w:vAlign w:val="center"/>
          </w:tcPr>
          <w:p w:rsidR="00413EBB" w:rsidRPr="00B67B9F" w:rsidRDefault="00413EBB" w:rsidP="000603F0">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vAlign w:val="center"/>
          </w:tcPr>
          <w:p w:rsidR="00413EBB" w:rsidRPr="00B67B9F" w:rsidRDefault="00F14BCD" w:rsidP="000603F0">
            <w:pPr>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暂停</w:t>
            </w:r>
            <w:r w:rsidRPr="00B67B9F">
              <w:rPr>
                <w:rFonts w:ascii="Times New Roman" w:eastAsia="仿宋_GB2312" w:hAnsi="Times New Roman" w:hint="eastAsia"/>
                <w:szCs w:val="21"/>
                <w:lang w:eastAsia="zh-CN" w:bidi="ar-SA"/>
              </w:rPr>
              <w:t>/</w:t>
            </w:r>
            <w:r w:rsidRPr="00B67B9F">
              <w:rPr>
                <w:rFonts w:ascii="Times New Roman" w:eastAsia="仿宋_GB2312" w:hAnsi="Times New Roman" w:hint="eastAsia"/>
                <w:szCs w:val="21"/>
                <w:lang w:eastAsia="zh-CN" w:bidi="ar-SA"/>
              </w:rPr>
              <w:t>终止临床研究审查申请表</w:t>
            </w:r>
          </w:p>
        </w:tc>
      </w:tr>
    </w:tbl>
    <w:p w:rsidR="00413EBB" w:rsidRPr="00B67B9F" w:rsidRDefault="00F14BCD" w:rsidP="00413EBB">
      <w:pPr>
        <w:widowControl w:val="0"/>
        <w:numPr>
          <w:ilvl w:val="0"/>
          <w:numId w:val="3"/>
        </w:numPr>
        <w:ind w:leftChars="-400" w:left="-880" w:firstLineChars="200" w:firstLine="480"/>
        <w:jc w:val="both"/>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结题审查</w:t>
      </w:r>
      <w:r w:rsidR="006303C4" w:rsidRPr="00B67B9F">
        <w:rPr>
          <w:rFonts w:ascii="Times New Roman" w:eastAsia="仿宋_GB2312" w:hAnsi="Times New Roman" w:hint="eastAsia"/>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vAlign w:val="center"/>
          </w:tcPr>
          <w:p w:rsidR="00413EBB" w:rsidRPr="00B67B9F" w:rsidRDefault="00F14BCD" w:rsidP="000603F0">
            <w:pPr>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结题审查申请表</w:t>
            </w:r>
          </w:p>
        </w:tc>
      </w:tr>
      <w:tr w:rsidR="003A34BE" w:rsidRPr="00B67B9F" w:rsidTr="005A77B3">
        <w:trPr>
          <w:jc w:val="center"/>
        </w:trPr>
        <w:tc>
          <w:tcPr>
            <w:tcW w:w="602" w:type="dxa"/>
            <w:vAlign w:val="center"/>
          </w:tcPr>
          <w:p w:rsidR="003A34BE" w:rsidRPr="00B67B9F" w:rsidRDefault="003A34BE"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2</w:t>
            </w:r>
          </w:p>
        </w:tc>
        <w:tc>
          <w:tcPr>
            <w:tcW w:w="8988" w:type="dxa"/>
            <w:vAlign w:val="center"/>
          </w:tcPr>
          <w:p w:rsidR="003A34BE" w:rsidRPr="00B67B9F" w:rsidRDefault="003A34BE" w:rsidP="000603F0">
            <w:pPr>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关中心函</w:t>
            </w:r>
          </w:p>
        </w:tc>
      </w:tr>
    </w:tbl>
    <w:p w:rsidR="00413EBB" w:rsidRPr="00B67B9F" w:rsidRDefault="00413EBB" w:rsidP="0019716A">
      <w:pPr>
        <w:widowControl w:val="0"/>
        <w:numPr>
          <w:ilvl w:val="0"/>
          <w:numId w:val="1"/>
        </w:numPr>
        <w:ind w:leftChars="-500" w:left="-1100" w:firstLineChars="200" w:firstLine="560"/>
        <w:jc w:val="both"/>
        <w:rPr>
          <w:rFonts w:ascii="Times New Roman" w:eastAsia="黑体" w:hAnsi="Times New Roman"/>
          <w:bCs/>
          <w:sz w:val="28"/>
          <w:szCs w:val="24"/>
          <w:lang w:eastAsia="zh-CN" w:bidi="ar-SA"/>
        </w:rPr>
      </w:pPr>
      <w:r w:rsidRPr="00B67B9F">
        <w:rPr>
          <w:rFonts w:ascii="Times New Roman" w:eastAsia="黑体" w:hAnsi="Times New Roman"/>
          <w:bCs/>
          <w:sz w:val="28"/>
          <w:szCs w:val="24"/>
          <w:lang w:eastAsia="zh-CN" w:bidi="ar-SA"/>
        </w:rPr>
        <w:lastRenderedPageBreak/>
        <w:t>复审</w:t>
      </w:r>
    </w:p>
    <w:p w:rsidR="00413EBB" w:rsidRPr="00B67B9F" w:rsidRDefault="00413EBB" w:rsidP="00413EBB">
      <w:pPr>
        <w:ind w:leftChars="-200" w:left="-440" w:firstLine="0"/>
        <w:rPr>
          <w:rFonts w:ascii="Times New Roman" w:eastAsia="仿宋_GB2312" w:hAnsi="Times New Roman"/>
          <w:sz w:val="24"/>
          <w:szCs w:val="24"/>
          <w:lang w:eastAsia="zh-CN" w:bidi="ar-SA"/>
        </w:rPr>
      </w:pPr>
      <w:r w:rsidRPr="00B67B9F">
        <w:rPr>
          <w:rFonts w:ascii="Times New Roman" w:eastAsia="仿宋_GB2312" w:hAnsi="Times New Roman"/>
          <w:sz w:val="24"/>
          <w:szCs w:val="24"/>
          <w:lang w:eastAsia="zh-CN" w:bidi="ar-SA"/>
        </w:rPr>
        <w:t>复审申请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tcPr>
          <w:p w:rsidR="00413EBB" w:rsidRPr="00B67B9F" w:rsidRDefault="00D950C4"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复审申请表</w:t>
            </w:r>
            <w:r w:rsidR="00413EBB" w:rsidRPr="00B67B9F">
              <w:rPr>
                <w:rFonts w:ascii="Times New Roman" w:eastAsia="仿宋_GB2312" w:hAnsi="Times New Roman"/>
                <w:szCs w:val="21"/>
                <w:lang w:eastAsia="zh-CN" w:bidi="ar-SA"/>
              </w:rPr>
              <w:t>（申请人签名并注明日期）</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修正的研究方案（</w:t>
            </w:r>
            <w:r w:rsidRPr="00B67B9F">
              <w:rPr>
                <w:rFonts w:ascii="Times New Roman" w:eastAsia="仿宋_GB2312" w:hAnsi="Times New Roman"/>
                <w:szCs w:val="21"/>
                <w:lang w:eastAsia="zh-CN"/>
              </w:rPr>
              <w:t>注明版本号</w:t>
            </w:r>
            <w:r w:rsidRPr="00B67B9F">
              <w:rPr>
                <w:rFonts w:ascii="Times New Roman" w:eastAsia="仿宋_GB2312" w:hAnsi="Times New Roman"/>
                <w:szCs w:val="21"/>
                <w:lang w:eastAsia="zh-CN"/>
              </w:rPr>
              <w:t>/</w:t>
            </w:r>
            <w:r w:rsidRPr="00B67B9F">
              <w:rPr>
                <w:rFonts w:ascii="Times New Roman" w:eastAsia="仿宋_GB2312" w:hAnsi="Times New Roman"/>
                <w:szCs w:val="21"/>
                <w:lang w:eastAsia="zh-CN"/>
              </w:rPr>
              <w:t>日期</w:t>
            </w:r>
            <w:r w:rsidRPr="00B67B9F">
              <w:rPr>
                <w:rFonts w:ascii="Times New Roman" w:eastAsia="仿宋_GB2312" w:hAnsi="Times New Roman"/>
                <w:szCs w:val="21"/>
                <w:lang w:eastAsia="zh-CN" w:bidi="ar-SA"/>
              </w:rPr>
              <w:t>，以</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红色字体</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注明修改部分）</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3</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修正的知情同意书（</w:t>
            </w:r>
            <w:r w:rsidRPr="00B67B9F">
              <w:rPr>
                <w:rFonts w:ascii="Times New Roman" w:eastAsia="仿宋_GB2312" w:hAnsi="Times New Roman"/>
                <w:szCs w:val="21"/>
                <w:lang w:eastAsia="zh-CN"/>
              </w:rPr>
              <w:t>注明版本号</w:t>
            </w:r>
            <w:r w:rsidRPr="00B67B9F">
              <w:rPr>
                <w:rFonts w:ascii="Times New Roman" w:eastAsia="仿宋_GB2312" w:hAnsi="Times New Roman"/>
                <w:szCs w:val="21"/>
                <w:lang w:eastAsia="zh-CN"/>
              </w:rPr>
              <w:t>/</w:t>
            </w:r>
            <w:r w:rsidRPr="00B67B9F">
              <w:rPr>
                <w:rFonts w:ascii="Times New Roman" w:eastAsia="仿宋_GB2312" w:hAnsi="Times New Roman"/>
                <w:szCs w:val="21"/>
                <w:lang w:eastAsia="zh-CN"/>
              </w:rPr>
              <w:t>日期</w:t>
            </w:r>
            <w:r w:rsidRPr="00B67B9F">
              <w:rPr>
                <w:rFonts w:ascii="Times New Roman" w:eastAsia="仿宋_GB2312" w:hAnsi="Times New Roman"/>
                <w:szCs w:val="21"/>
                <w:lang w:eastAsia="zh-CN" w:bidi="ar-SA"/>
              </w:rPr>
              <w:t>，以</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红色字体</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注明修改部分）</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4</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修正的招募材料（</w:t>
            </w:r>
            <w:r w:rsidRPr="00B67B9F">
              <w:rPr>
                <w:rFonts w:ascii="Times New Roman" w:eastAsia="仿宋_GB2312" w:hAnsi="Times New Roman"/>
                <w:szCs w:val="21"/>
                <w:lang w:eastAsia="zh-CN"/>
              </w:rPr>
              <w:t>注明版本号</w:t>
            </w:r>
            <w:r w:rsidRPr="00B67B9F">
              <w:rPr>
                <w:rFonts w:ascii="Times New Roman" w:eastAsia="仿宋_GB2312" w:hAnsi="Times New Roman"/>
                <w:szCs w:val="21"/>
                <w:lang w:eastAsia="zh-CN"/>
              </w:rPr>
              <w:t>/</w:t>
            </w:r>
            <w:r w:rsidRPr="00B67B9F">
              <w:rPr>
                <w:rFonts w:ascii="Times New Roman" w:eastAsia="仿宋_GB2312" w:hAnsi="Times New Roman"/>
                <w:szCs w:val="21"/>
                <w:lang w:eastAsia="zh-CN"/>
              </w:rPr>
              <w:t>日期</w:t>
            </w:r>
            <w:r w:rsidRPr="00B67B9F">
              <w:rPr>
                <w:rFonts w:ascii="Times New Roman" w:eastAsia="仿宋_GB2312" w:hAnsi="Times New Roman"/>
                <w:szCs w:val="21"/>
                <w:lang w:eastAsia="zh-CN" w:bidi="ar-SA"/>
              </w:rPr>
              <w:t>，以</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红色字体</w:t>
            </w:r>
            <w:r w:rsidRPr="00B67B9F">
              <w:rPr>
                <w:rFonts w:ascii="Times New Roman" w:eastAsia="仿宋_GB2312" w:hAnsi="Times New Roman"/>
                <w:szCs w:val="21"/>
                <w:lang w:eastAsia="zh-CN" w:bidi="ar-SA"/>
              </w:rPr>
              <w:t>”</w:t>
            </w:r>
            <w:r w:rsidRPr="00B67B9F">
              <w:rPr>
                <w:rFonts w:ascii="Times New Roman" w:eastAsia="仿宋_GB2312" w:hAnsi="Times New Roman"/>
                <w:szCs w:val="21"/>
                <w:lang w:eastAsia="zh-CN" w:bidi="ar-SA"/>
              </w:rPr>
              <w:t>注明修改部）</w:t>
            </w:r>
          </w:p>
        </w:tc>
      </w:tr>
      <w:tr w:rsidR="00413EBB" w:rsidRPr="00B67B9F" w:rsidTr="005A77B3">
        <w:trPr>
          <w:jc w:val="center"/>
        </w:trPr>
        <w:tc>
          <w:tcPr>
            <w:tcW w:w="602" w:type="dxa"/>
            <w:vAlign w:val="center"/>
          </w:tcPr>
          <w:p w:rsidR="00413EBB" w:rsidRPr="00B67B9F" w:rsidRDefault="00413EBB" w:rsidP="005A77B3">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5</w:t>
            </w:r>
          </w:p>
        </w:tc>
        <w:tc>
          <w:tcPr>
            <w:tcW w:w="8988" w:type="dxa"/>
          </w:tcPr>
          <w:p w:rsidR="00413EBB" w:rsidRPr="00B67B9F" w:rsidRDefault="00413EBB" w:rsidP="000603F0">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其它</w:t>
            </w:r>
          </w:p>
        </w:tc>
      </w:tr>
    </w:tbl>
    <w:p w:rsidR="002A262E" w:rsidRPr="00B67B9F" w:rsidRDefault="002A262E" w:rsidP="002A262E">
      <w:pPr>
        <w:widowControl w:val="0"/>
        <w:numPr>
          <w:ilvl w:val="0"/>
          <w:numId w:val="1"/>
        </w:numPr>
        <w:ind w:leftChars="-500" w:left="-1100" w:firstLineChars="200" w:firstLine="560"/>
        <w:jc w:val="both"/>
        <w:rPr>
          <w:rFonts w:ascii="Times New Roman" w:eastAsia="黑体" w:hAnsi="Times New Roman"/>
          <w:bCs/>
          <w:sz w:val="28"/>
          <w:szCs w:val="24"/>
          <w:lang w:eastAsia="zh-CN" w:bidi="ar-SA"/>
        </w:rPr>
      </w:pPr>
      <w:r w:rsidRPr="00B67B9F">
        <w:rPr>
          <w:rFonts w:ascii="Times New Roman" w:eastAsia="黑体" w:hAnsi="Times New Roman" w:hint="eastAsia"/>
          <w:bCs/>
          <w:sz w:val="28"/>
          <w:szCs w:val="24"/>
          <w:lang w:eastAsia="zh-CN" w:bidi="ar-SA"/>
        </w:rPr>
        <w:t>免除审查</w:t>
      </w:r>
    </w:p>
    <w:p w:rsidR="002A262E" w:rsidRPr="00B67B9F" w:rsidRDefault="002A262E" w:rsidP="002A262E">
      <w:pPr>
        <w:ind w:leftChars="-200" w:left="-440" w:firstLine="0"/>
        <w:rPr>
          <w:rFonts w:ascii="Times New Roman" w:eastAsia="仿宋_GB2312" w:hAnsi="Times New Roman"/>
          <w:sz w:val="24"/>
          <w:szCs w:val="24"/>
          <w:lang w:eastAsia="zh-CN" w:bidi="ar-SA"/>
        </w:rPr>
      </w:pPr>
      <w:r w:rsidRPr="00B67B9F">
        <w:rPr>
          <w:rFonts w:ascii="Times New Roman" w:eastAsia="仿宋_GB2312" w:hAnsi="Times New Roman" w:hint="eastAsia"/>
          <w:sz w:val="24"/>
          <w:szCs w:val="24"/>
          <w:lang w:eastAsia="zh-CN" w:bidi="ar-SA"/>
        </w:rPr>
        <w:t>免除审查</w:t>
      </w:r>
      <w:r w:rsidRPr="00B67B9F">
        <w:rPr>
          <w:rFonts w:ascii="Times New Roman" w:eastAsia="仿宋_GB2312" w:hAnsi="Times New Roman"/>
          <w:sz w:val="24"/>
          <w:szCs w:val="24"/>
          <w:lang w:eastAsia="zh-CN" w:bidi="ar-SA"/>
        </w:rPr>
        <w:t>申请</w:t>
      </w:r>
    </w:p>
    <w:tbl>
      <w:tblPr>
        <w:tblW w:w="959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8988"/>
      </w:tblGrid>
      <w:tr w:rsidR="002A262E" w:rsidRPr="00B67B9F" w:rsidTr="004F7749">
        <w:trPr>
          <w:jc w:val="center"/>
        </w:trPr>
        <w:tc>
          <w:tcPr>
            <w:tcW w:w="602" w:type="dxa"/>
            <w:vAlign w:val="center"/>
          </w:tcPr>
          <w:p w:rsidR="002A262E" w:rsidRPr="00B67B9F" w:rsidRDefault="002A262E" w:rsidP="004F7749">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1</w:t>
            </w:r>
          </w:p>
        </w:tc>
        <w:tc>
          <w:tcPr>
            <w:tcW w:w="8988" w:type="dxa"/>
          </w:tcPr>
          <w:p w:rsidR="002A262E" w:rsidRPr="00B67B9F" w:rsidRDefault="002A262E" w:rsidP="004F7749">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免除审查申请表</w:t>
            </w:r>
            <w:r w:rsidRPr="00B67B9F">
              <w:rPr>
                <w:rFonts w:ascii="Times New Roman" w:eastAsia="仿宋_GB2312" w:hAnsi="Times New Roman"/>
                <w:szCs w:val="21"/>
                <w:lang w:eastAsia="zh-CN" w:bidi="ar-SA"/>
              </w:rPr>
              <w:t>（申请人签名并注明日期）</w:t>
            </w:r>
          </w:p>
        </w:tc>
      </w:tr>
      <w:tr w:rsidR="002A262E" w:rsidRPr="00B67B9F" w:rsidTr="004F7749">
        <w:trPr>
          <w:jc w:val="center"/>
        </w:trPr>
        <w:tc>
          <w:tcPr>
            <w:tcW w:w="602" w:type="dxa"/>
            <w:vAlign w:val="center"/>
          </w:tcPr>
          <w:p w:rsidR="002A262E" w:rsidRPr="00B67B9F" w:rsidRDefault="002A262E" w:rsidP="004F7749">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2</w:t>
            </w:r>
          </w:p>
        </w:tc>
        <w:tc>
          <w:tcPr>
            <w:tcW w:w="8988" w:type="dxa"/>
          </w:tcPr>
          <w:p w:rsidR="002A262E" w:rsidRPr="00B67B9F" w:rsidRDefault="002A262E" w:rsidP="002A262E">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研究方案（</w:t>
            </w:r>
            <w:r w:rsidRPr="00B67B9F">
              <w:rPr>
                <w:rFonts w:ascii="Times New Roman" w:eastAsia="仿宋_GB2312" w:hAnsi="Times New Roman"/>
                <w:szCs w:val="21"/>
                <w:lang w:eastAsia="zh-CN"/>
              </w:rPr>
              <w:t>注明版本号</w:t>
            </w:r>
            <w:r w:rsidRPr="00B67B9F">
              <w:rPr>
                <w:rFonts w:ascii="Times New Roman" w:eastAsia="仿宋_GB2312" w:hAnsi="Times New Roman"/>
                <w:szCs w:val="21"/>
                <w:lang w:eastAsia="zh-CN"/>
              </w:rPr>
              <w:t>/</w:t>
            </w:r>
            <w:r w:rsidRPr="00B67B9F">
              <w:rPr>
                <w:rFonts w:ascii="Times New Roman" w:eastAsia="仿宋_GB2312" w:hAnsi="Times New Roman"/>
                <w:szCs w:val="21"/>
                <w:lang w:eastAsia="zh-CN"/>
              </w:rPr>
              <w:t>日期</w:t>
            </w:r>
            <w:r w:rsidRPr="00B67B9F">
              <w:rPr>
                <w:rFonts w:ascii="Times New Roman" w:eastAsia="仿宋_GB2312" w:hAnsi="Times New Roman"/>
                <w:szCs w:val="21"/>
                <w:lang w:eastAsia="zh-CN" w:bidi="ar-SA"/>
              </w:rPr>
              <w:t>）</w:t>
            </w:r>
          </w:p>
        </w:tc>
      </w:tr>
      <w:tr w:rsidR="002A262E" w:rsidRPr="00B67B9F" w:rsidTr="004F7749">
        <w:trPr>
          <w:jc w:val="center"/>
        </w:trPr>
        <w:tc>
          <w:tcPr>
            <w:tcW w:w="602" w:type="dxa"/>
            <w:vAlign w:val="center"/>
          </w:tcPr>
          <w:p w:rsidR="002A262E" w:rsidRPr="00B67B9F" w:rsidRDefault="002A262E" w:rsidP="004F7749">
            <w:pPr>
              <w:spacing w:line="400" w:lineRule="exact"/>
              <w:ind w:firstLine="0"/>
              <w:jc w:val="center"/>
              <w:rPr>
                <w:rFonts w:ascii="Times New Roman" w:eastAsia="仿宋_GB2312" w:hAnsi="Times New Roman"/>
                <w:szCs w:val="21"/>
                <w:lang w:eastAsia="zh-CN" w:bidi="ar-SA"/>
              </w:rPr>
            </w:pPr>
            <w:r w:rsidRPr="00B67B9F">
              <w:rPr>
                <w:rFonts w:ascii="Times New Roman" w:eastAsia="仿宋_GB2312" w:hAnsi="Times New Roman" w:hint="eastAsia"/>
                <w:szCs w:val="21"/>
                <w:lang w:eastAsia="zh-CN" w:bidi="ar-SA"/>
              </w:rPr>
              <w:t>3</w:t>
            </w:r>
          </w:p>
        </w:tc>
        <w:tc>
          <w:tcPr>
            <w:tcW w:w="8988" w:type="dxa"/>
          </w:tcPr>
          <w:p w:rsidR="002A262E" w:rsidRPr="00B67B9F" w:rsidRDefault="002A262E" w:rsidP="004F7749">
            <w:pPr>
              <w:spacing w:line="400" w:lineRule="exact"/>
              <w:ind w:firstLine="0"/>
              <w:rPr>
                <w:rFonts w:ascii="Times New Roman" w:eastAsia="仿宋_GB2312" w:hAnsi="Times New Roman"/>
                <w:szCs w:val="21"/>
                <w:lang w:eastAsia="zh-CN" w:bidi="ar-SA"/>
              </w:rPr>
            </w:pPr>
            <w:r w:rsidRPr="00B67B9F">
              <w:rPr>
                <w:rFonts w:ascii="Times New Roman" w:eastAsia="仿宋_GB2312" w:hAnsi="Times New Roman"/>
                <w:szCs w:val="21"/>
                <w:lang w:eastAsia="zh-CN" w:bidi="ar-SA"/>
              </w:rPr>
              <w:t>其它</w:t>
            </w:r>
          </w:p>
        </w:tc>
      </w:tr>
    </w:tbl>
    <w:p w:rsidR="002A262E" w:rsidRPr="00B67B9F" w:rsidRDefault="002A262E" w:rsidP="003A34BE">
      <w:pPr>
        <w:spacing w:line="440" w:lineRule="exact"/>
        <w:ind w:right="480" w:firstLine="0"/>
        <w:jc w:val="right"/>
        <w:rPr>
          <w:rFonts w:ascii="Times New Roman" w:eastAsia="仿宋_GB2312" w:hAnsi="Times New Roman"/>
          <w:sz w:val="24"/>
          <w:szCs w:val="24"/>
          <w:lang w:eastAsia="zh-CN"/>
        </w:rPr>
      </w:pPr>
    </w:p>
    <w:p w:rsidR="00413EBB" w:rsidRPr="00B67B9F" w:rsidRDefault="00413EBB" w:rsidP="003A34BE">
      <w:pPr>
        <w:spacing w:line="440" w:lineRule="exact"/>
        <w:ind w:right="480" w:firstLine="0"/>
        <w:jc w:val="right"/>
        <w:rPr>
          <w:rFonts w:ascii="Times New Roman" w:eastAsia="仿宋_GB2312" w:hAnsi="Times New Roman"/>
          <w:sz w:val="24"/>
          <w:szCs w:val="24"/>
          <w:lang w:eastAsia="zh-CN"/>
        </w:rPr>
      </w:pPr>
      <w:r w:rsidRPr="00B67B9F">
        <w:rPr>
          <w:rFonts w:ascii="Times New Roman" w:eastAsia="仿宋_GB2312" w:hAnsi="Times New Roman"/>
          <w:sz w:val="24"/>
          <w:szCs w:val="24"/>
          <w:lang w:eastAsia="zh-CN"/>
        </w:rPr>
        <w:t>深圳市龙华区中心医院</w:t>
      </w:r>
      <w:r w:rsidR="003A34BE" w:rsidRPr="00B67B9F">
        <w:rPr>
          <w:rFonts w:ascii="Times New Roman" w:eastAsia="仿宋_GB2312" w:hAnsi="Times New Roman" w:hint="eastAsia"/>
          <w:sz w:val="24"/>
          <w:szCs w:val="24"/>
          <w:lang w:eastAsia="zh-CN"/>
        </w:rPr>
        <w:t>药物</w:t>
      </w:r>
      <w:r w:rsidR="003A34BE" w:rsidRPr="00B67B9F">
        <w:rPr>
          <w:rFonts w:ascii="Times New Roman" w:eastAsia="仿宋_GB2312" w:hAnsi="Times New Roman" w:hint="eastAsia"/>
          <w:sz w:val="24"/>
          <w:szCs w:val="24"/>
          <w:lang w:eastAsia="zh-CN"/>
        </w:rPr>
        <w:t>/</w:t>
      </w:r>
      <w:r w:rsidR="003A34BE" w:rsidRPr="00B67B9F">
        <w:rPr>
          <w:rFonts w:ascii="Times New Roman" w:eastAsia="仿宋_GB2312" w:hAnsi="Times New Roman" w:hint="eastAsia"/>
          <w:sz w:val="24"/>
          <w:szCs w:val="24"/>
          <w:lang w:eastAsia="zh-CN"/>
        </w:rPr>
        <w:t>医疗器械临床试验伦理委员会</w:t>
      </w:r>
      <w:r w:rsidRPr="00B67B9F">
        <w:rPr>
          <w:rFonts w:ascii="Times New Roman" w:eastAsia="仿宋_GB2312" w:hAnsi="Times New Roman"/>
          <w:sz w:val="24"/>
          <w:szCs w:val="24"/>
          <w:lang w:eastAsia="zh-CN"/>
        </w:rPr>
        <w:t>制</w:t>
      </w:r>
    </w:p>
    <w:sectPr w:rsidR="00413EBB" w:rsidRPr="00B67B9F" w:rsidSect="00D23EA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658" w:rsidRDefault="00F73658" w:rsidP="00610FE7">
      <w:r>
        <w:separator/>
      </w:r>
    </w:p>
  </w:endnote>
  <w:endnote w:type="continuationSeparator" w:id="1">
    <w:p w:rsidR="00F73658" w:rsidRDefault="00F73658" w:rsidP="00610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658" w:rsidRDefault="00F73658" w:rsidP="00610FE7">
      <w:r>
        <w:separator/>
      </w:r>
    </w:p>
  </w:footnote>
  <w:footnote w:type="continuationSeparator" w:id="1">
    <w:p w:rsidR="00F73658" w:rsidRDefault="00F73658" w:rsidP="00610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BE" w:rsidRDefault="003A34BE" w:rsidP="003A34BE">
    <w:pPr>
      <w:pStyle w:val="a3"/>
      <w:jc w:val="both"/>
      <w:rPr>
        <w:rFonts w:ascii="Times New Roman" w:cs="Times New Roman"/>
      </w:rPr>
    </w:pPr>
    <w:r w:rsidRPr="005B179A">
      <w:rPr>
        <w:rFonts w:ascii="Times New Roman" w:cs="Times New Roman"/>
      </w:rPr>
      <w:t>深圳市龙华区中心医院</w:t>
    </w:r>
  </w:p>
  <w:p w:rsidR="00610FE7" w:rsidRPr="00610FE7" w:rsidRDefault="003A34BE" w:rsidP="003A34BE">
    <w:pPr>
      <w:pStyle w:val="a3"/>
      <w:jc w:val="left"/>
    </w:pPr>
    <w:r>
      <w:rPr>
        <w:rFonts w:ascii="Times New Roman" w:cs="Times New Roman" w:hint="eastAsia"/>
      </w:rPr>
      <w:t>药物</w:t>
    </w:r>
    <w:r>
      <w:rPr>
        <w:rFonts w:ascii="Times New Roman" w:cs="Times New Roman" w:hint="eastAsia"/>
      </w:rPr>
      <w:t>/</w:t>
    </w:r>
    <w:r>
      <w:rPr>
        <w:rFonts w:ascii="Times New Roman" w:cs="Times New Roman" w:hint="eastAsia"/>
      </w:rPr>
      <w:t>医疗器械临床试验</w:t>
    </w:r>
    <w:r w:rsidRPr="005B179A">
      <w:rPr>
        <w:rFonts w:ascii="Times New Roman" w:cs="Times New Roman"/>
      </w:rPr>
      <w:t>伦理委员会</w:t>
    </w:r>
    <w:r>
      <w:rPr>
        <w:rFonts w:ascii="Times New Roman" w:hAnsi="Times New Roman" w:cs="Times New Roman"/>
      </w:rPr>
      <w:t xml:space="preserve">      </w:t>
    </w:r>
    <w:r w:rsidRPr="005B179A">
      <w:rPr>
        <w:rFonts w:ascii="Times New Roman" w:hAnsi="Times New Roman" w:cs="Times New Roman"/>
      </w:rPr>
      <w:t xml:space="preserve">  </w:t>
    </w:r>
    <w:r>
      <w:rPr>
        <w:rFonts w:ascii="Times New Roman" w:hAnsi="Times New Roman" w:cs="Times New Roman" w:hint="eastAsia"/>
      </w:rPr>
      <w:t xml:space="preserve">                                   </w:t>
    </w:r>
    <w:r>
      <w:rPr>
        <w:rFonts w:ascii="Times New Roman" w:cs="Times New Roman" w:hint="eastAsia"/>
      </w:rPr>
      <w:t>GCP/</w:t>
    </w:r>
    <w:r w:rsidR="005A77B3" w:rsidRPr="005A77B3">
      <w:rPr>
        <w:rFonts w:ascii="Times New Roman" w:hAnsi="Times New Roman" w:cs="Times New Roman"/>
      </w:rPr>
      <w:t>AF/SQ-01/0</w:t>
    </w:r>
    <w:r>
      <w:rPr>
        <w:rFonts w:ascii="Times New Roman" w:hAnsi="Times New Roman" w:cs="Times New Roman" w:hint="eastAsia"/>
      </w:rPr>
      <w:t>1</w:t>
    </w:r>
    <w:r w:rsidR="005A77B3" w:rsidRPr="005A77B3">
      <w:rPr>
        <w:rFonts w:ascii="Times New Roman" w:hAnsi="Times New Roman" w:cs="Times New Roman"/>
      </w:rPr>
      <w:t>.</w:t>
    </w:r>
    <w:r w:rsidR="00B5589D">
      <w:rPr>
        <w:rFonts w:ascii="Times New Roman" w:hAnsi="Times New Roman" w:cs="Times New Roman"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B451"/>
    <w:multiLevelType w:val="singleLevel"/>
    <w:tmpl w:val="0409000F"/>
    <w:lvl w:ilvl="0">
      <w:start w:val="1"/>
      <w:numFmt w:val="decimal"/>
      <w:lvlText w:val="%1."/>
      <w:lvlJc w:val="left"/>
      <w:pPr>
        <w:ind w:left="420" w:hanging="420"/>
      </w:pPr>
    </w:lvl>
  </w:abstractNum>
  <w:abstractNum w:abstractNumId="1">
    <w:nsid w:val="3A4B38CB"/>
    <w:multiLevelType w:val="singleLevel"/>
    <w:tmpl w:val="3A4B38CB"/>
    <w:lvl w:ilvl="0">
      <w:start w:val="1"/>
      <w:numFmt w:val="chineseCounting"/>
      <w:suff w:val="nothing"/>
      <w:lvlText w:val="%1、"/>
      <w:lvlJc w:val="left"/>
      <w:rPr>
        <w:rFonts w:hint="eastAsia"/>
      </w:rPr>
    </w:lvl>
  </w:abstractNum>
  <w:abstractNum w:abstractNumId="2">
    <w:nsid w:val="6AD07191"/>
    <w:multiLevelType w:val="singleLevel"/>
    <w:tmpl w:val="0409000F"/>
    <w:lvl w:ilvl="0">
      <w:start w:val="1"/>
      <w:numFmt w:val="decimal"/>
      <w:lvlText w:val="%1."/>
      <w:lvlJc w:val="left"/>
      <w:pPr>
        <w:ind w:left="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FE7"/>
    <w:rsid w:val="00074724"/>
    <w:rsid w:val="00075A80"/>
    <w:rsid w:val="000B7B12"/>
    <w:rsid w:val="000C7435"/>
    <w:rsid w:val="001127E2"/>
    <w:rsid w:val="00123FCF"/>
    <w:rsid w:val="00166CD5"/>
    <w:rsid w:val="0019716A"/>
    <w:rsid w:val="00197DE6"/>
    <w:rsid w:val="001B539C"/>
    <w:rsid w:val="001E1C57"/>
    <w:rsid w:val="00221EAE"/>
    <w:rsid w:val="002477BB"/>
    <w:rsid w:val="00262D79"/>
    <w:rsid w:val="002973A7"/>
    <w:rsid w:val="002A262E"/>
    <w:rsid w:val="002B04EC"/>
    <w:rsid w:val="002B439B"/>
    <w:rsid w:val="00335041"/>
    <w:rsid w:val="00342D1B"/>
    <w:rsid w:val="003431E9"/>
    <w:rsid w:val="00362F9C"/>
    <w:rsid w:val="003A34BE"/>
    <w:rsid w:val="003C2AAA"/>
    <w:rsid w:val="003F4D45"/>
    <w:rsid w:val="00413EBB"/>
    <w:rsid w:val="00455292"/>
    <w:rsid w:val="004A1E8E"/>
    <w:rsid w:val="004B6BA9"/>
    <w:rsid w:val="0051373B"/>
    <w:rsid w:val="00521A5B"/>
    <w:rsid w:val="0052789E"/>
    <w:rsid w:val="005A59E2"/>
    <w:rsid w:val="005A77B3"/>
    <w:rsid w:val="005F5CAA"/>
    <w:rsid w:val="00610FE7"/>
    <w:rsid w:val="006303C4"/>
    <w:rsid w:val="006D7E17"/>
    <w:rsid w:val="007C39C6"/>
    <w:rsid w:val="007C74AA"/>
    <w:rsid w:val="007F567D"/>
    <w:rsid w:val="008212A9"/>
    <w:rsid w:val="00833C3C"/>
    <w:rsid w:val="00844FE8"/>
    <w:rsid w:val="00867F9A"/>
    <w:rsid w:val="008E204C"/>
    <w:rsid w:val="0091484F"/>
    <w:rsid w:val="0091605E"/>
    <w:rsid w:val="00925B40"/>
    <w:rsid w:val="009A0F55"/>
    <w:rsid w:val="00A011F6"/>
    <w:rsid w:val="00A777E9"/>
    <w:rsid w:val="00A92CA5"/>
    <w:rsid w:val="00A9684F"/>
    <w:rsid w:val="00AC007A"/>
    <w:rsid w:val="00AD41BE"/>
    <w:rsid w:val="00B5589D"/>
    <w:rsid w:val="00B65F8F"/>
    <w:rsid w:val="00B67B9F"/>
    <w:rsid w:val="00B915AB"/>
    <w:rsid w:val="00BC099E"/>
    <w:rsid w:val="00BD2B7C"/>
    <w:rsid w:val="00BF6316"/>
    <w:rsid w:val="00C15EA2"/>
    <w:rsid w:val="00C22E4B"/>
    <w:rsid w:val="00C903E0"/>
    <w:rsid w:val="00CB4ADE"/>
    <w:rsid w:val="00D06D5C"/>
    <w:rsid w:val="00D23EA8"/>
    <w:rsid w:val="00D87BC3"/>
    <w:rsid w:val="00D950C4"/>
    <w:rsid w:val="00E34676"/>
    <w:rsid w:val="00E531B8"/>
    <w:rsid w:val="00F14BCD"/>
    <w:rsid w:val="00F61375"/>
    <w:rsid w:val="00F73658"/>
    <w:rsid w:val="00FC0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E7"/>
    <w:pPr>
      <w:ind w:firstLine="360"/>
    </w:pPr>
    <w:rPr>
      <w:rFonts w:ascii="Calibri" w:eastAsia="宋体" w:hAnsi="Calibri" w:cs="Times New Roman"/>
      <w:kern w:val="0"/>
      <w:sz w:val="22"/>
      <w:lang w:eastAsia="en-US" w:bidi="en-US"/>
    </w:rPr>
  </w:style>
  <w:style w:type="paragraph" w:styleId="2">
    <w:name w:val="heading 2"/>
    <w:basedOn w:val="a"/>
    <w:next w:val="a"/>
    <w:link w:val="2Char"/>
    <w:uiPriority w:val="9"/>
    <w:unhideWhenUsed/>
    <w:qFormat/>
    <w:rsid w:val="00610FE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FE7"/>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610FE7"/>
    <w:rPr>
      <w:sz w:val="18"/>
      <w:szCs w:val="18"/>
    </w:rPr>
  </w:style>
  <w:style w:type="paragraph" w:styleId="a4">
    <w:name w:val="footer"/>
    <w:basedOn w:val="a"/>
    <w:link w:val="Char0"/>
    <w:uiPriority w:val="99"/>
    <w:semiHidden/>
    <w:unhideWhenUsed/>
    <w:rsid w:val="00610FE7"/>
    <w:pPr>
      <w:widowControl w:val="0"/>
      <w:tabs>
        <w:tab w:val="center" w:pos="4153"/>
        <w:tab w:val="right" w:pos="8306"/>
      </w:tabs>
      <w:snapToGrid w:val="0"/>
      <w:ind w:firstLine="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semiHidden/>
    <w:rsid w:val="00610FE7"/>
    <w:rPr>
      <w:sz w:val="18"/>
      <w:szCs w:val="18"/>
    </w:rPr>
  </w:style>
  <w:style w:type="character" w:customStyle="1" w:styleId="2Char">
    <w:name w:val="标题 2 Char"/>
    <w:basedOn w:val="a0"/>
    <w:link w:val="2"/>
    <w:uiPriority w:val="9"/>
    <w:rsid w:val="00610FE7"/>
    <w:rPr>
      <w:rFonts w:ascii="Cambria" w:eastAsia="宋体" w:hAnsi="Cambria" w:cs="Times New Roman"/>
      <w:b/>
      <w:bCs/>
      <w:kern w:val="0"/>
      <w:sz w:val="32"/>
      <w:szCs w:val="32"/>
      <w:lang w:eastAsia="en-US" w:bidi="en-US"/>
    </w:rPr>
  </w:style>
  <w:style w:type="paragraph" w:styleId="a5">
    <w:name w:val="List Paragraph"/>
    <w:basedOn w:val="a"/>
    <w:uiPriority w:val="34"/>
    <w:qFormat/>
    <w:rsid w:val="003A34BE"/>
    <w:pPr>
      <w:widowControl w:val="0"/>
      <w:ind w:firstLineChars="200" w:firstLine="420"/>
      <w:jc w:val="both"/>
    </w:pPr>
    <w:rPr>
      <w:rFonts w:asciiTheme="minorHAnsi" w:eastAsiaTheme="minorEastAsia" w:hAnsiTheme="minorHAnsi" w:cstheme="minorBidi"/>
      <w:kern w:val="2"/>
      <w:sz w:val="21"/>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刘巽南</dc:creator>
  <cp:keywords/>
  <dc:description/>
  <cp:lastModifiedBy>刘巽南</cp:lastModifiedBy>
  <cp:revision>34</cp:revision>
  <cp:lastPrinted>2021-12-14T03:05:00Z</cp:lastPrinted>
  <dcterms:created xsi:type="dcterms:W3CDTF">2019-05-28T09:12:00Z</dcterms:created>
  <dcterms:modified xsi:type="dcterms:W3CDTF">2023-09-12T02:38:00Z</dcterms:modified>
</cp:coreProperties>
</file>