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57" w:rsidRPr="00A57D57" w:rsidRDefault="006007BB" w:rsidP="00A57D57">
      <w:pPr>
        <w:widowControl w:val="0"/>
        <w:ind w:firstLine="0"/>
        <w:jc w:val="center"/>
        <w:rPr>
          <w:rFonts w:ascii="黑体" w:eastAsia="黑体" w:hAnsi="黑体" w:cstheme="minorBidi"/>
          <w:kern w:val="2"/>
          <w:sz w:val="32"/>
          <w:szCs w:val="32"/>
          <w:lang w:eastAsia="zh-CN" w:bidi="ar-SA"/>
        </w:rPr>
      </w:pPr>
      <w:r w:rsidRPr="006007BB">
        <w:rPr>
          <w:rFonts w:ascii="黑体" w:eastAsia="黑体" w:hAnsi="黑体" w:cstheme="minorBidi" w:hint="eastAsia"/>
          <w:kern w:val="2"/>
          <w:sz w:val="32"/>
          <w:szCs w:val="32"/>
          <w:lang w:eastAsia="zh-CN" w:bidi="ar-SA"/>
        </w:rPr>
        <w:t>年度/定期跟踪审查申请表</w:t>
      </w:r>
    </w:p>
    <w:tbl>
      <w:tblPr>
        <w:tblW w:w="9526"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746"/>
        <w:gridCol w:w="1276"/>
        <w:gridCol w:w="1833"/>
        <w:gridCol w:w="2136"/>
        <w:gridCol w:w="3529"/>
      </w:tblGrid>
      <w:tr w:rsidR="00D031FB" w:rsidRPr="00D031FB" w:rsidTr="00D031FB">
        <w:trPr>
          <w:gridBefore w:val="1"/>
          <w:wBefore w:w="6" w:type="dxa"/>
          <w:trHeight w:val="474"/>
          <w:jc w:val="center"/>
        </w:trPr>
        <w:tc>
          <w:tcPr>
            <w:tcW w:w="2022" w:type="dxa"/>
            <w:gridSpan w:val="2"/>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项目名称</w:t>
            </w:r>
          </w:p>
        </w:tc>
        <w:tc>
          <w:tcPr>
            <w:tcW w:w="7498" w:type="dxa"/>
            <w:gridSpan w:val="3"/>
            <w:vAlign w:val="center"/>
          </w:tcPr>
          <w:p w:rsidR="00D031FB" w:rsidRPr="00D031FB" w:rsidRDefault="00D031FB" w:rsidP="000603F0">
            <w:pPr>
              <w:jc w:val="center"/>
              <w:rPr>
                <w:rFonts w:ascii="Times New Roman" w:eastAsia="仿宋_GB2312" w:hAnsi="Times New Roman"/>
                <w:color w:val="000000"/>
                <w:sz w:val="20"/>
                <w:szCs w:val="18"/>
              </w:rPr>
            </w:pPr>
          </w:p>
        </w:tc>
      </w:tr>
      <w:tr w:rsidR="00D031FB" w:rsidRPr="00D031FB" w:rsidTr="00D031FB">
        <w:trPr>
          <w:gridBefore w:val="1"/>
          <w:wBefore w:w="6" w:type="dxa"/>
          <w:trHeight w:val="474"/>
          <w:jc w:val="center"/>
        </w:trPr>
        <w:tc>
          <w:tcPr>
            <w:tcW w:w="2022" w:type="dxa"/>
            <w:gridSpan w:val="2"/>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伦理批件号</w:t>
            </w:r>
          </w:p>
        </w:tc>
        <w:tc>
          <w:tcPr>
            <w:tcW w:w="7498" w:type="dxa"/>
            <w:gridSpan w:val="3"/>
            <w:vAlign w:val="center"/>
          </w:tcPr>
          <w:p w:rsidR="00D031FB" w:rsidRPr="00D031FB" w:rsidRDefault="00D031FB" w:rsidP="000603F0">
            <w:pPr>
              <w:jc w:val="center"/>
              <w:rPr>
                <w:rFonts w:ascii="Times New Roman" w:eastAsia="仿宋_GB2312" w:hAnsi="Times New Roman"/>
                <w:snapToGrid w:val="0"/>
                <w:color w:val="000000"/>
                <w:sz w:val="20"/>
                <w:szCs w:val="18"/>
              </w:rPr>
            </w:pPr>
          </w:p>
        </w:tc>
      </w:tr>
      <w:tr w:rsidR="00D031FB" w:rsidRPr="00D031FB" w:rsidTr="00D031FB">
        <w:trPr>
          <w:gridBefore w:val="1"/>
          <w:wBefore w:w="6" w:type="dxa"/>
          <w:trHeight w:val="474"/>
          <w:jc w:val="center"/>
        </w:trPr>
        <w:tc>
          <w:tcPr>
            <w:tcW w:w="2022" w:type="dxa"/>
            <w:gridSpan w:val="2"/>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申办者</w:t>
            </w:r>
          </w:p>
        </w:tc>
        <w:tc>
          <w:tcPr>
            <w:tcW w:w="7498" w:type="dxa"/>
            <w:gridSpan w:val="3"/>
            <w:vAlign w:val="center"/>
          </w:tcPr>
          <w:p w:rsidR="00D031FB" w:rsidRPr="00D031FB" w:rsidRDefault="00D031FB" w:rsidP="000603F0">
            <w:pPr>
              <w:jc w:val="center"/>
              <w:rPr>
                <w:rFonts w:ascii="Times New Roman" w:eastAsia="仿宋_GB2312" w:hAnsi="Times New Roman"/>
                <w:snapToGrid w:val="0"/>
                <w:color w:val="000000"/>
                <w:sz w:val="20"/>
                <w:szCs w:val="18"/>
              </w:rPr>
            </w:pPr>
          </w:p>
        </w:tc>
      </w:tr>
      <w:tr w:rsidR="00D031FB" w:rsidRPr="00D031FB" w:rsidTr="00D031FB">
        <w:trPr>
          <w:gridBefore w:val="1"/>
          <w:wBefore w:w="6" w:type="dxa"/>
          <w:trHeight w:val="474"/>
          <w:jc w:val="center"/>
        </w:trPr>
        <w:tc>
          <w:tcPr>
            <w:tcW w:w="2022" w:type="dxa"/>
            <w:gridSpan w:val="2"/>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方案版本号</w:t>
            </w:r>
          </w:p>
        </w:tc>
        <w:tc>
          <w:tcPr>
            <w:tcW w:w="1833" w:type="dxa"/>
            <w:vAlign w:val="center"/>
          </w:tcPr>
          <w:p w:rsidR="00D031FB" w:rsidRPr="00D031FB" w:rsidRDefault="00D031FB" w:rsidP="000603F0">
            <w:pPr>
              <w:rPr>
                <w:rFonts w:ascii="Times New Roman" w:eastAsia="仿宋_GB2312" w:hAnsi="Times New Roman"/>
                <w:snapToGrid w:val="0"/>
                <w:color w:val="000000"/>
                <w:sz w:val="20"/>
                <w:szCs w:val="18"/>
              </w:rPr>
            </w:pPr>
          </w:p>
        </w:tc>
        <w:tc>
          <w:tcPr>
            <w:tcW w:w="2136" w:type="dxa"/>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方案版本日期</w:t>
            </w:r>
          </w:p>
        </w:tc>
        <w:tc>
          <w:tcPr>
            <w:tcW w:w="3529" w:type="dxa"/>
            <w:vAlign w:val="center"/>
          </w:tcPr>
          <w:p w:rsidR="00D031FB" w:rsidRPr="00D031FB" w:rsidRDefault="00D031FB" w:rsidP="000603F0">
            <w:pPr>
              <w:rPr>
                <w:rFonts w:ascii="Times New Roman" w:eastAsia="仿宋_GB2312" w:hAnsi="Times New Roman"/>
                <w:snapToGrid w:val="0"/>
                <w:color w:val="000000"/>
                <w:sz w:val="20"/>
                <w:szCs w:val="18"/>
              </w:rPr>
            </w:pPr>
          </w:p>
        </w:tc>
      </w:tr>
      <w:tr w:rsidR="00D031FB" w:rsidRPr="00D031FB" w:rsidTr="00D031FB">
        <w:trPr>
          <w:gridBefore w:val="1"/>
          <w:wBefore w:w="6" w:type="dxa"/>
          <w:trHeight w:val="474"/>
          <w:jc w:val="center"/>
        </w:trPr>
        <w:tc>
          <w:tcPr>
            <w:tcW w:w="2022" w:type="dxa"/>
            <w:gridSpan w:val="2"/>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知情同意书版本号</w:t>
            </w:r>
          </w:p>
        </w:tc>
        <w:tc>
          <w:tcPr>
            <w:tcW w:w="1833" w:type="dxa"/>
            <w:vAlign w:val="center"/>
          </w:tcPr>
          <w:p w:rsidR="00D031FB" w:rsidRPr="00D031FB" w:rsidRDefault="00D031FB" w:rsidP="000603F0">
            <w:pPr>
              <w:rPr>
                <w:rFonts w:ascii="Times New Roman" w:eastAsia="仿宋_GB2312" w:hAnsi="Times New Roman"/>
                <w:snapToGrid w:val="0"/>
                <w:color w:val="000000"/>
                <w:sz w:val="20"/>
                <w:szCs w:val="18"/>
              </w:rPr>
            </w:pPr>
          </w:p>
        </w:tc>
        <w:tc>
          <w:tcPr>
            <w:tcW w:w="2136" w:type="dxa"/>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知情同意书版本日期</w:t>
            </w:r>
          </w:p>
        </w:tc>
        <w:tc>
          <w:tcPr>
            <w:tcW w:w="3529" w:type="dxa"/>
            <w:vAlign w:val="center"/>
          </w:tcPr>
          <w:p w:rsidR="00D031FB" w:rsidRPr="00D031FB" w:rsidRDefault="00D031FB" w:rsidP="000603F0">
            <w:pPr>
              <w:rPr>
                <w:rFonts w:ascii="Times New Roman" w:eastAsia="仿宋_GB2312" w:hAnsi="Times New Roman"/>
                <w:snapToGrid w:val="0"/>
                <w:color w:val="000000"/>
                <w:sz w:val="20"/>
                <w:szCs w:val="18"/>
              </w:rPr>
            </w:pPr>
          </w:p>
        </w:tc>
      </w:tr>
      <w:tr w:rsidR="00D031FB" w:rsidRPr="00D031FB" w:rsidTr="00D031FB">
        <w:trPr>
          <w:gridBefore w:val="1"/>
          <w:wBefore w:w="6" w:type="dxa"/>
          <w:trHeight w:val="474"/>
          <w:jc w:val="center"/>
        </w:trPr>
        <w:tc>
          <w:tcPr>
            <w:tcW w:w="2022" w:type="dxa"/>
            <w:gridSpan w:val="2"/>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主要研究者</w:t>
            </w:r>
          </w:p>
        </w:tc>
        <w:tc>
          <w:tcPr>
            <w:tcW w:w="1833" w:type="dxa"/>
            <w:vAlign w:val="center"/>
          </w:tcPr>
          <w:p w:rsidR="00D031FB" w:rsidRPr="00D031FB" w:rsidRDefault="00D031FB" w:rsidP="000603F0">
            <w:pPr>
              <w:rPr>
                <w:rFonts w:ascii="Times New Roman" w:eastAsia="仿宋_GB2312" w:hAnsi="Times New Roman"/>
                <w:snapToGrid w:val="0"/>
                <w:color w:val="000000"/>
                <w:sz w:val="20"/>
                <w:szCs w:val="18"/>
              </w:rPr>
            </w:pPr>
          </w:p>
        </w:tc>
        <w:tc>
          <w:tcPr>
            <w:tcW w:w="2136" w:type="dxa"/>
            <w:vAlign w:val="center"/>
          </w:tcPr>
          <w:p w:rsidR="00D031FB" w:rsidRPr="00D031FB" w:rsidRDefault="00D031FB" w:rsidP="00D031FB">
            <w:pPr>
              <w:ind w:firstLine="0"/>
              <w:rPr>
                <w:rFonts w:ascii="Times New Roman" w:eastAsia="仿宋_GB2312" w:hAnsi="Times New Roman"/>
                <w:snapToGrid w:val="0"/>
                <w:color w:val="000000"/>
                <w:sz w:val="20"/>
                <w:szCs w:val="18"/>
              </w:rPr>
            </w:pPr>
            <w:r w:rsidRPr="00D031FB">
              <w:rPr>
                <w:rFonts w:ascii="Times New Roman" w:eastAsia="仿宋_GB2312" w:hAnsi="Times New Roman"/>
                <w:snapToGrid w:val="0"/>
                <w:color w:val="000000"/>
                <w:sz w:val="20"/>
                <w:szCs w:val="18"/>
              </w:rPr>
              <w:t>主审委员</w:t>
            </w:r>
          </w:p>
        </w:tc>
        <w:tc>
          <w:tcPr>
            <w:tcW w:w="3529" w:type="dxa"/>
            <w:vAlign w:val="center"/>
          </w:tcPr>
          <w:p w:rsidR="00D031FB" w:rsidRPr="00D031FB" w:rsidRDefault="00D031FB" w:rsidP="000603F0">
            <w:pPr>
              <w:rPr>
                <w:rFonts w:ascii="Times New Roman" w:eastAsia="仿宋_GB2312" w:hAnsi="Times New Roman"/>
                <w:snapToGrid w:val="0"/>
                <w:color w:val="000000"/>
                <w:sz w:val="20"/>
                <w:szCs w:val="18"/>
              </w:rPr>
            </w:pP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526" w:type="dxa"/>
            <w:gridSpan w:val="6"/>
            <w:shd w:val="pct10" w:color="auto" w:fill="auto"/>
            <w:vAlign w:val="center"/>
          </w:tcPr>
          <w:p w:rsidR="00D031FB" w:rsidRPr="00D031FB" w:rsidRDefault="00D031FB" w:rsidP="00D031FB">
            <w:pPr>
              <w:spacing w:line="360" w:lineRule="auto"/>
              <w:ind w:firstLine="0"/>
              <w:rPr>
                <w:rFonts w:ascii="Times New Roman" w:eastAsia="仿宋_GB2312" w:hAnsi="Times New Roman"/>
                <w:sz w:val="20"/>
                <w:szCs w:val="18"/>
              </w:rPr>
            </w:pPr>
            <w:r w:rsidRPr="00D031FB">
              <w:rPr>
                <w:rFonts w:ascii="Times New Roman" w:eastAsia="仿宋_GB2312" w:hAnsi="Times New Roman"/>
                <w:sz w:val="20"/>
                <w:szCs w:val="18"/>
              </w:rPr>
              <w:t>一、研究进展情况</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6"/>
          <w:jc w:val="center"/>
        </w:trPr>
        <w:tc>
          <w:tcPr>
            <w:tcW w:w="9526" w:type="dxa"/>
            <w:gridSpan w:val="6"/>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研究尚未启动</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rPr>
              <w:sym w:font="Wingdings 2" w:char="00A3"/>
            </w:r>
            <w:r w:rsidRPr="00D031FB">
              <w:rPr>
                <w:rFonts w:ascii="Times New Roman" w:eastAsia="仿宋_GB2312" w:hAnsi="Times New Roman"/>
                <w:sz w:val="20"/>
                <w:szCs w:val="18"/>
                <w:lang w:eastAsia="zh-CN"/>
              </w:rPr>
              <w:t>尚未入组</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rPr>
              <w:sym w:font="Wingdings 2" w:char="00A3"/>
            </w:r>
            <w:r w:rsidRPr="00D031FB">
              <w:rPr>
                <w:rFonts w:ascii="Times New Roman" w:eastAsia="仿宋_GB2312" w:hAnsi="Times New Roman"/>
                <w:sz w:val="20"/>
                <w:szCs w:val="18"/>
                <w:lang w:eastAsia="zh-CN"/>
              </w:rPr>
              <w:t>正在实施</w:t>
            </w:r>
          </w:p>
          <w:p w:rsidR="00D031FB" w:rsidRPr="00D031FB" w:rsidRDefault="00D031FB" w:rsidP="00AD1716">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暂停</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终止</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研究已结束（注：请及时提交结题</w:t>
            </w:r>
            <w:r w:rsidR="00AD1716">
              <w:rPr>
                <w:rFonts w:ascii="Times New Roman" w:eastAsia="仿宋_GB2312" w:hAnsi="Times New Roman" w:hint="eastAsia"/>
                <w:sz w:val="20"/>
                <w:szCs w:val="18"/>
                <w:lang w:eastAsia="zh-CN"/>
              </w:rPr>
              <w:t>审查申请</w:t>
            </w:r>
            <w:r w:rsidRPr="00D031FB">
              <w:rPr>
                <w:rFonts w:ascii="Times New Roman" w:eastAsia="仿宋_GB2312" w:hAnsi="Times New Roman"/>
                <w:sz w:val="20"/>
                <w:szCs w:val="18"/>
                <w:lang w:eastAsia="zh-CN"/>
              </w:rPr>
              <w:t>）</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526" w:type="dxa"/>
            <w:gridSpan w:val="6"/>
            <w:shd w:val="pct10" w:color="auto" w:fill="auto"/>
            <w:vAlign w:val="center"/>
          </w:tcPr>
          <w:p w:rsidR="00D031FB" w:rsidRPr="00D031FB" w:rsidRDefault="00D031FB" w:rsidP="00D031FB">
            <w:pPr>
              <w:spacing w:line="360" w:lineRule="auto"/>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二、申请报告内容（自初始审查或上一次年度</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定期跟踪审查以来）</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1</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u w:val="single"/>
                <w:lang w:eastAsia="zh-CN"/>
              </w:rPr>
            </w:pPr>
            <w:r w:rsidRPr="00D031FB">
              <w:rPr>
                <w:rFonts w:ascii="Times New Roman" w:eastAsia="仿宋_GB2312" w:hAnsi="Times New Roman"/>
                <w:sz w:val="20"/>
                <w:szCs w:val="18"/>
                <w:lang w:eastAsia="zh-CN"/>
              </w:rPr>
              <w:t>伦理委员会批准的入选受试者例数：已入组例数：</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完成观察例数：</w:t>
            </w:r>
          </w:p>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提前退出例数及原因：</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2</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是否出现严重不良事件？</w:t>
            </w:r>
          </w:p>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（如果是，是否及时上报</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w:t>
            </w:r>
          </w:p>
          <w:p w:rsidR="00D031FB" w:rsidRPr="00D031FB" w:rsidRDefault="00D031FB" w:rsidP="00D031FB">
            <w:pPr>
              <w:ind w:firstLine="0"/>
              <w:rPr>
                <w:rFonts w:ascii="Times New Roman" w:eastAsia="仿宋_GB2312" w:hAnsi="Times New Roman"/>
                <w:sz w:val="20"/>
                <w:szCs w:val="18"/>
              </w:rPr>
            </w:pPr>
            <w:r w:rsidRPr="00D031FB">
              <w:rPr>
                <w:rFonts w:ascii="Times New Roman" w:eastAsia="仿宋_GB2312" w:hAnsi="Times New Roman"/>
                <w:sz w:val="20"/>
                <w:szCs w:val="18"/>
              </w:rPr>
              <w:t>□</w:t>
            </w:r>
            <w:r w:rsidRPr="00D031FB">
              <w:rPr>
                <w:rFonts w:ascii="Times New Roman" w:eastAsia="仿宋_GB2312" w:hAnsi="Times New Roman"/>
                <w:sz w:val="20"/>
                <w:szCs w:val="18"/>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3</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是否出现非预期事件？</w:t>
            </w:r>
          </w:p>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（如果是，是否及时上报</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w:t>
            </w:r>
          </w:p>
          <w:p w:rsidR="00D031FB" w:rsidRPr="00D031FB" w:rsidRDefault="00D031FB" w:rsidP="00D031FB">
            <w:pPr>
              <w:ind w:firstLine="0"/>
              <w:rPr>
                <w:rFonts w:ascii="Times New Roman" w:eastAsia="仿宋_GB2312" w:hAnsi="Times New Roman"/>
                <w:sz w:val="20"/>
                <w:szCs w:val="18"/>
              </w:rPr>
            </w:pPr>
            <w:r w:rsidRPr="00D031FB">
              <w:rPr>
                <w:rFonts w:ascii="Times New Roman" w:eastAsia="仿宋_GB2312" w:hAnsi="Times New Roman"/>
                <w:sz w:val="20"/>
                <w:szCs w:val="18"/>
              </w:rPr>
              <w:t>□</w:t>
            </w:r>
            <w:r w:rsidRPr="00D031FB">
              <w:rPr>
                <w:rFonts w:ascii="Times New Roman" w:eastAsia="仿宋_GB2312" w:hAnsi="Times New Roman"/>
                <w:sz w:val="20"/>
                <w:szCs w:val="18"/>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4</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是否出现</w:t>
            </w:r>
            <w:r w:rsidRPr="00D031FB">
              <w:rPr>
                <w:rFonts w:ascii="Times New Roman" w:eastAsia="仿宋_GB2312" w:hAnsi="Times New Roman"/>
                <w:sz w:val="20"/>
                <w:szCs w:val="18"/>
                <w:lang w:eastAsia="zh-CN"/>
              </w:rPr>
              <w:t>SUSAR</w:t>
            </w:r>
            <w:r w:rsidRPr="00D031FB">
              <w:rPr>
                <w:rFonts w:ascii="Times New Roman" w:eastAsia="仿宋_GB2312" w:hAnsi="Times New Roman"/>
                <w:sz w:val="20"/>
                <w:szCs w:val="18"/>
                <w:lang w:eastAsia="zh-CN"/>
              </w:rPr>
              <w:t>？</w:t>
            </w:r>
          </w:p>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（如果是，是否及时上报</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w:t>
            </w:r>
          </w:p>
          <w:p w:rsidR="00D031FB" w:rsidRPr="00D031FB" w:rsidRDefault="00D031FB" w:rsidP="00D031FB">
            <w:pPr>
              <w:ind w:firstLine="0"/>
              <w:rPr>
                <w:rFonts w:ascii="Times New Roman" w:eastAsia="仿宋_GB2312" w:hAnsi="Times New Roman"/>
                <w:sz w:val="20"/>
                <w:szCs w:val="18"/>
              </w:rPr>
            </w:pPr>
            <w:r w:rsidRPr="00D031FB">
              <w:rPr>
                <w:rFonts w:ascii="Times New Roman" w:eastAsia="仿宋_GB2312" w:hAnsi="Times New Roman"/>
                <w:sz w:val="20"/>
                <w:szCs w:val="18"/>
              </w:rPr>
              <w:t>□</w:t>
            </w:r>
            <w:r w:rsidRPr="00D031FB">
              <w:rPr>
                <w:rFonts w:ascii="Times New Roman" w:eastAsia="仿宋_GB2312" w:hAnsi="Times New Roman"/>
                <w:sz w:val="20"/>
                <w:szCs w:val="18"/>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5</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研究中是否存在不依从</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违背方案？</w:t>
            </w:r>
          </w:p>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（如果是，是否及时上报</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w:t>
            </w:r>
          </w:p>
          <w:p w:rsidR="00D031FB" w:rsidRPr="00D031FB" w:rsidRDefault="00D031FB" w:rsidP="00D031FB">
            <w:pPr>
              <w:ind w:firstLine="0"/>
              <w:rPr>
                <w:rFonts w:ascii="Times New Roman" w:eastAsia="仿宋_GB2312" w:hAnsi="Times New Roman"/>
                <w:sz w:val="20"/>
                <w:szCs w:val="18"/>
              </w:rPr>
            </w:pPr>
            <w:r w:rsidRPr="00D031FB">
              <w:rPr>
                <w:rFonts w:ascii="Times New Roman" w:eastAsia="仿宋_GB2312" w:hAnsi="Times New Roman"/>
                <w:sz w:val="20"/>
                <w:szCs w:val="18"/>
              </w:rPr>
              <w:t>□</w:t>
            </w:r>
            <w:r w:rsidRPr="00D031FB">
              <w:rPr>
                <w:rFonts w:ascii="Times New Roman" w:eastAsia="仿宋_GB2312" w:hAnsi="Times New Roman"/>
                <w:sz w:val="20"/>
                <w:szCs w:val="18"/>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6</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是否有提交修正案？</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（如未提交，请同时提交）</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7</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是否出现受试者抱怨？</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是（例数：</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8</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是否有中期的结果？</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是否有多中心试验报告？</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9</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是否有其它关于本研究的新信息，尤其是关于试验风险的信息？</w:t>
            </w:r>
          </w:p>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是（请另附页说明）</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10</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是否有任何数据与安全监察委员会的报告？</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11</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本研究风险</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受益比是否发生改变？</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是（请另附页说明）</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lastRenderedPageBreak/>
              <w:t>12</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研究相关的利益冲突是否发生改变？</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是（请另附页说明）</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13</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是否已获得研究的初步结果？</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是，请说明（可能与受试者继续参与研究意愿相关的任何重大发现都必须通过及时更新知情同意书传达给受试者）</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752" w:type="dxa"/>
            <w:gridSpan w:val="2"/>
            <w:vAlign w:val="center"/>
          </w:tcPr>
          <w:p w:rsidR="00D031FB" w:rsidRPr="00D031FB" w:rsidRDefault="00D031FB" w:rsidP="00D031FB">
            <w:pPr>
              <w:spacing w:line="360" w:lineRule="auto"/>
              <w:ind w:firstLine="0"/>
              <w:jc w:val="center"/>
              <w:rPr>
                <w:rFonts w:ascii="Times New Roman" w:eastAsia="仿宋_GB2312" w:hAnsi="Times New Roman"/>
                <w:sz w:val="20"/>
                <w:szCs w:val="18"/>
              </w:rPr>
            </w:pPr>
            <w:r w:rsidRPr="00D031FB">
              <w:rPr>
                <w:rFonts w:ascii="Times New Roman" w:eastAsia="仿宋_GB2312" w:hAnsi="Times New Roman"/>
                <w:sz w:val="20"/>
                <w:szCs w:val="18"/>
              </w:rPr>
              <w:t>14</w:t>
            </w:r>
          </w:p>
        </w:tc>
        <w:tc>
          <w:tcPr>
            <w:tcW w:w="8774" w:type="dxa"/>
            <w:gridSpan w:val="4"/>
            <w:vAlign w:val="center"/>
          </w:tcPr>
          <w:p w:rsidR="00D031FB" w:rsidRPr="00D031FB" w:rsidRDefault="00D031FB" w:rsidP="00D031FB">
            <w:pPr>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此课题是否有文章或出版物发表？</w:t>
            </w:r>
            <w:r w:rsidRPr="00D031FB">
              <w:rPr>
                <w:rFonts w:ascii="Times New Roman" w:eastAsia="仿宋_GB2312" w:hAnsi="Times New Roman"/>
                <w:sz w:val="20"/>
                <w:szCs w:val="18"/>
                <w:lang w:eastAsia="zh-CN"/>
              </w:rPr>
              <w:t>□</w:t>
            </w:r>
            <w:r w:rsidRPr="00D031FB">
              <w:rPr>
                <w:rFonts w:ascii="Times New Roman" w:eastAsia="仿宋_GB2312" w:hAnsi="Times New Roman"/>
                <w:sz w:val="20"/>
                <w:szCs w:val="18"/>
                <w:lang w:eastAsia="zh-CN"/>
              </w:rPr>
              <w:t>是（请以附件形式提交）</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否</w:t>
            </w:r>
          </w:p>
        </w:tc>
      </w:tr>
      <w:tr w:rsidR="008926C8" w:rsidRPr="00D031FB" w:rsidTr="00E51E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9526" w:type="dxa"/>
            <w:gridSpan w:val="6"/>
            <w:vAlign w:val="center"/>
          </w:tcPr>
          <w:p w:rsidR="008926C8" w:rsidRDefault="008926C8" w:rsidP="008926C8">
            <w:pPr>
              <w:ind w:firstLine="0"/>
              <w:rPr>
                <w:rFonts w:ascii="Times New Roman" w:eastAsia="仿宋_GB2312" w:hAnsi="Times New Roman"/>
                <w:lang w:eastAsia="zh-CN"/>
              </w:rPr>
            </w:pPr>
            <w:r>
              <w:rPr>
                <w:rFonts w:ascii="Times New Roman" w:eastAsia="仿宋_GB2312" w:hAnsi="Times New Roman" w:hint="eastAsia"/>
                <w:lang w:eastAsia="zh-CN"/>
              </w:rPr>
              <w:t>三、延长研究期限</w:t>
            </w:r>
          </w:p>
          <w:p w:rsidR="008926C8" w:rsidRDefault="008926C8" w:rsidP="008926C8">
            <w:pPr>
              <w:ind w:firstLine="0"/>
              <w:rPr>
                <w:rFonts w:ascii="Times New Roman" w:eastAsia="仿宋_GB2312" w:hAnsi="Times New Roman"/>
                <w:lang w:eastAsia="zh-CN"/>
              </w:rPr>
            </w:pPr>
            <w:r>
              <w:rPr>
                <w:rFonts w:ascii="Times New Roman" w:eastAsia="仿宋_GB2312" w:hAnsi="Times New Roman" w:hint="eastAsia"/>
                <w:lang w:eastAsia="zh-CN"/>
              </w:rPr>
              <w:t>申请延长批件有效期：</w:t>
            </w:r>
            <w:r w:rsidRPr="00F87591">
              <w:rPr>
                <w:rFonts w:ascii="Times New Roman" w:eastAsia="仿宋_GB2312" w:hAnsi="Times New Roman"/>
                <w:lang w:eastAsia="zh-CN"/>
              </w:rPr>
              <w:t>□</w:t>
            </w:r>
            <w:r w:rsidRPr="00F87591">
              <w:rPr>
                <w:rFonts w:ascii="Times New Roman" w:eastAsia="仿宋_GB2312" w:hAnsi="Times New Roman"/>
                <w:lang w:eastAsia="zh-CN"/>
              </w:rPr>
              <w:t>是</w:t>
            </w:r>
            <w:r w:rsidRPr="00F87591">
              <w:rPr>
                <w:rFonts w:ascii="Times New Roman" w:eastAsia="仿宋_GB2312" w:hAnsi="Times New Roman"/>
                <w:lang w:eastAsia="zh-CN"/>
              </w:rPr>
              <w:t xml:space="preserve">  □</w:t>
            </w:r>
            <w:r w:rsidRPr="00F87591">
              <w:rPr>
                <w:rFonts w:ascii="Times New Roman" w:eastAsia="仿宋_GB2312" w:hAnsi="Times New Roman"/>
                <w:lang w:eastAsia="zh-CN"/>
              </w:rPr>
              <w:t>否</w:t>
            </w:r>
          </w:p>
          <w:p w:rsidR="008926C8" w:rsidRPr="00D031FB" w:rsidRDefault="008926C8" w:rsidP="008926C8">
            <w:pPr>
              <w:ind w:firstLine="0"/>
              <w:rPr>
                <w:rFonts w:ascii="Times New Roman" w:eastAsia="仿宋_GB2312" w:hAnsi="Times New Roman"/>
                <w:sz w:val="20"/>
                <w:szCs w:val="18"/>
                <w:lang w:eastAsia="zh-CN"/>
              </w:rPr>
            </w:pPr>
            <w:r>
              <w:rPr>
                <w:rFonts w:ascii="Times New Roman" w:eastAsia="仿宋_GB2312" w:hAnsi="Times New Roman" w:hint="eastAsia"/>
                <w:lang w:eastAsia="zh-CN"/>
              </w:rPr>
              <w:t>申请原因：</w:t>
            </w:r>
            <w:r w:rsidRPr="008926C8">
              <w:rPr>
                <w:rFonts w:ascii="Times New Roman" w:eastAsia="仿宋_GB2312" w:hAnsi="Times New Roman" w:hint="eastAsia"/>
                <w:u w:val="single"/>
                <w:lang w:eastAsia="zh-CN"/>
              </w:rPr>
              <w:t xml:space="preserve">                                 </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9526" w:type="dxa"/>
            <w:gridSpan w:val="6"/>
            <w:vAlign w:val="center"/>
          </w:tcPr>
          <w:p w:rsidR="00D031FB" w:rsidRPr="00D031FB" w:rsidRDefault="00D031FB" w:rsidP="00D031FB">
            <w:pPr>
              <w:spacing w:line="360" w:lineRule="auto"/>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研究者声明：我将按照相关法规指南以及伦理委员会要求开展临床研究。</w:t>
            </w:r>
          </w:p>
        </w:tc>
      </w:tr>
      <w:tr w:rsidR="00D031FB" w:rsidRPr="00D031FB" w:rsidTr="00D0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jc w:val="center"/>
        </w:trPr>
        <w:tc>
          <w:tcPr>
            <w:tcW w:w="9526" w:type="dxa"/>
            <w:gridSpan w:val="6"/>
            <w:vAlign w:val="center"/>
          </w:tcPr>
          <w:p w:rsidR="00D031FB" w:rsidRPr="00D031FB" w:rsidRDefault="00D031FB" w:rsidP="0028332D">
            <w:pPr>
              <w:spacing w:beforeLines="100" w:line="360" w:lineRule="auto"/>
              <w:ind w:firstLine="0"/>
              <w:rPr>
                <w:rFonts w:ascii="Times New Roman" w:eastAsia="仿宋_GB2312" w:hAnsi="Times New Roman"/>
                <w:sz w:val="20"/>
                <w:szCs w:val="18"/>
                <w:lang w:eastAsia="zh-CN"/>
              </w:rPr>
            </w:pPr>
            <w:r w:rsidRPr="00D031FB">
              <w:rPr>
                <w:rFonts w:ascii="Times New Roman" w:eastAsia="仿宋_GB2312" w:hAnsi="Times New Roman"/>
                <w:sz w:val="20"/>
                <w:szCs w:val="18"/>
                <w:lang w:eastAsia="zh-CN"/>
              </w:rPr>
              <w:t>研究者签名：</w:t>
            </w:r>
            <w:r w:rsidRPr="00D031FB">
              <w:rPr>
                <w:rFonts w:ascii="Times New Roman" w:eastAsia="仿宋_GB2312" w:hAnsi="Times New Roman"/>
                <w:sz w:val="20"/>
                <w:szCs w:val="18"/>
                <w:lang w:eastAsia="zh-CN"/>
              </w:rPr>
              <w:t xml:space="preserve">                                                    </w:t>
            </w:r>
            <w:r w:rsidRPr="00D031FB">
              <w:rPr>
                <w:rFonts w:ascii="Times New Roman" w:eastAsia="仿宋_GB2312" w:hAnsi="Times New Roman"/>
                <w:sz w:val="20"/>
                <w:szCs w:val="18"/>
                <w:lang w:eastAsia="zh-CN"/>
              </w:rPr>
              <w:t>申请日期：</w:t>
            </w:r>
          </w:p>
        </w:tc>
      </w:tr>
    </w:tbl>
    <w:p w:rsidR="00A57D57" w:rsidRPr="00F87591" w:rsidRDefault="00A57D57" w:rsidP="00E966A6">
      <w:pPr>
        <w:spacing w:beforeLines="50" w:afterLines="50"/>
        <w:ind w:firstLine="0"/>
        <w:jc w:val="right"/>
        <w:rPr>
          <w:rFonts w:ascii="Times New Roman" w:eastAsia="仿宋_GB2312" w:hAnsi="Times New Roman"/>
          <w:sz w:val="24"/>
          <w:szCs w:val="24"/>
          <w:lang w:eastAsia="zh-CN"/>
        </w:rPr>
      </w:pPr>
      <w:r w:rsidRPr="00F87591">
        <w:rPr>
          <w:rFonts w:ascii="Times New Roman" w:eastAsia="仿宋_GB2312" w:hAnsi="Times New Roman"/>
          <w:sz w:val="24"/>
          <w:szCs w:val="24"/>
          <w:lang w:eastAsia="zh-CN"/>
        </w:rPr>
        <w:t>深圳市龙华区中心医院</w:t>
      </w:r>
      <w:r w:rsidR="0028332D" w:rsidRPr="00A354D5">
        <w:rPr>
          <w:rFonts w:ascii="Times New Roman" w:eastAsia="仿宋_GB2312" w:hAnsi="Times New Roman" w:hint="eastAsia"/>
          <w:sz w:val="24"/>
          <w:szCs w:val="24"/>
          <w:lang w:eastAsia="zh-CN"/>
        </w:rPr>
        <w:t>药物</w:t>
      </w:r>
      <w:r w:rsidR="0028332D" w:rsidRPr="00A354D5">
        <w:rPr>
          <w:rFonts w:ascii="Times New Roman" w:eastAsia="仿宋_GB2312" w:hAnsi="Times New Roman" w:hint="eastAsia"/>
          <w:sz w:val="24"/>
          <w:szCs w:val="24"/>
          <w:lang w:eastAsia="zh-CN"/>
        </w:rPr>
        <w:t>/</w:t>
      </w:r>
      <w:r w:rsidR="0028332D" w:rsidRPr="00A354D5">
        <w:rPr>
          <w:rFonts w:ascii="Times New Roman" w:eastAsia="仿宋_GB2312" w:hAnsi="Times New Roman" w:hint="eastAsia"/>
          <w:sz w:val="24"/>
          <w:szCs w:val="24"/>
          <w:lang w:eastAsia="zh-CN"/>
        </w:rPr>
        <w:t>医疗器械临床试验伦理委员会</w:t>
      </w:r>
      <w:r w:rsidRPr="00F87591">
        <w:rPr>
          <w:rFonts w:ascii="Times New Roman" w:eastAsia="仿宋_GB2312" w:hAnsi="Times New Roman"/>
          <w:sz w:val="24"/>
          <w:szCs w:val="24"/>
          <w:lang w:eastAsia="zh-CN"/>
        </w:rPr>
        <w:t>制</w:t>
      </w:r>
    </w:p>
    <w:sectPr w:rsidR="00A57D57" w:rsidRPr="00F87591" w:rsidSect="00D23EA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CFD" w:rsidRDefault="00EB5CFD" w:rsidP="00610FE7">
      <w:r>
        <w:separator/>
      </w:r>
    </w:p>
  </w:endnote>
  <w:endnote w:type="continuationSeparator" w:id="1">
    <w:p w:rsidR="00EB5CFD" w:rsidRDefault="00EB5CFD" w:rsidP="00610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CFD" w:rsidRDefault="00EB5CFD" w:rsidP="00610FE7">
      <w:r>
        <w:separator/>
      </w:r>
    </w:p>
  </w:footnote>
  <w:footnote w:type="continuationSeparator" w:id="1">
    <w:p w:rsidR="00EB5CFD" w:rsidRDefault="00EB5CFD" w:rsidP="00610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2D" w:rsidRDefault="0028332D" w:rsidP="0028332D">
    <w:pPr>
      <w:pStyle w:val="a3"/>
      <w:jc w:val="both"/>
      <w:rPr>
        <w:rFonts w:ascii="Times New Roman" w:cs="Times New Roman"/>
      </w:rPr>
    </w:pPr>
    <w:r w:rsidRPr="005B179A">
      <w:rPr>
        <w:rFonts w:ascii="Times New Roman" w:cs="Times New Roman"/>
      </w:rPr>
      <w:t>深圳市龙华区中心医院</w:t>
    </w:r>
  </w:p>
  <w:p w:rsidR="00610FE7" w:rsidRPr="00610FE7" w:rsidRDefault="0028332D" w:rsidP="0028332D">
    <w:pPr>
      <w:pStyle w:val="a3"/>
      <w:jc w:val="left"/>
    </w:pPr>
    <w:r>
      <w:rPr>
        <w:rFonts w:ascii="Times New Roman" w:cs="Times New Roman" w:hint="eastAsia"/>
      </w:rPr>
      <w:t>药物</w:t>
    </w:r>
    <w:r>
      <w:rPr>
        <w:rFonts w:ascii="Times New Roman" w:cs="Times New Roman" w:hint="eastAsia"/>
      </w:rPr>
      <w:t>/</w:t>
    </w:r>
    <w:r>
      <w:rPr>
        <w:rFonts w:ascii="Times New Roman" w:cs="Times New Roman" w:hint="eastAsia"/>
      </w:rPr>
      <w:t>医疗器械临床试验</w:t>
    </w:r>
    <w:r w:rsidRPr="005B179A">
      <w:rPr>
        <w:rFonts w:ascii="Times New Roman" w:cs="Times New Roman"/>
      </w:rPr>
      <w:t>伦理委员会</w:t>
    </w:r>
    <w:r>
      <w:rPr>
        <w:rFonts w:ascii="Times New Roman" w:hAnsi="Times New Roman" w:cs="Times New Roman"/>
      </w:rPr>
      <w:t xml:space="preserve">      </w:t>
    </w:r>
    <w:r w:rsidRPr="005B179A">
      <w:rPr>
        <w:rFonts w:ascii="Times New Roman" w:hAnsi="Times New Roman" w:cs="Times New Roman"/>
      </w:rPr>
      <w:t xml:space="preserve">  </w:t>
    </w:r>
    <w:r>
      <w:rPr>
        <w:rFonts w:ascii="Times New Roman" w:hAnsi="Times New Roman" w:cs="Times New Roman" w:hint="eastAsia"/>
      </w:rPr>
      <w:t xml:space="preserve">                                   </w:t>
    </w:r>
    <w:r>
      <w:rPr>
        <w:rFonts w:ascii="Times New Roman" w:cs="Times New Roman" w:hint="eastAsia"/>
      </w:rPr>
      <w:t>GCP/</w:t>
    </w:r>
    <w:r w:rsidR="00C4258C" w:rsidRPr="00C4258C">
      <w:rPr>
        <w:rFonts w:ascii="Times New Roman" w:hAnsi="Times New Roman" w:cs="Times New Roman"/>
      </w:rPr>
      <w:t>AF/SQ-0</w:t>
    </w:r>
    <w:r>
      <w:rPr>
        <w:rFonts w:ascii="Times New Roman" w:hAnsi="Times New Roman" w:cs="Times New Roman" w:hint="eastAsia"/>
      </w:rPr>
      <w:t>4</w:t>
    </w:r>
    <w:r w:rsidR="00C4258C" w:rsidRPr="00C4258C">
      <w:rPr>
        <w:rFonts w:ascii="Times New Roman" w:hAnsi="Times New Roman" w:cs="Times New Roman"/>
      </w:rPr>
      <w:t>/0</w:t>
    </w:r>
    <w:r>
      <w:rPr>
        <w:rFonts w:ascii="Times New Roman" w:hAnsi="Times New Roman" w:cs="Times New Roman" w:hint="eastAsia"/>
      </w:rPr>
      <w:t>1</w:t>
    </w:r>
    <w:r w:rsidR="00C4258C" w:rsidRPr="00C4258C">
      <w:rPr>
        <w:rFonts w:ascii="Times New Roman" w:hAnsi="Times New Roman" w:cs="Times New Roman"/>
      </w:rPr>
      <w:t>.</w:t>
    </w:r>
    <w:r w:rsidR="003C5D5F">
      <w:rPr>
        <w:rFonts w:ascii="Times New Roman" w:hAnsi="Times New Roman" w:cs="Times New Roman" w:hint="eastAsia"/>
      </w:rP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FE7"/>
    <w:rsid w:val="00166CD5"/>
    <w:rsid w:val="0027442A"/>
    <w:rsid w:val="0028332D"/>
    <w:rsid w:val="00335041"/>
    <w:rsid w:val="00372F6B"/>
    <w:rsid w:val="003C2AAA"/>
    <w:rsid w:val="003C5D5F"/>
    <w:rsid w:val="0049785D"/>
    <w:rsid w:val="00521A5B"/>
    <w:rsid w:val="00542454"/>
    <w:rsid w:val="006007BB"/>
    <w:rsid w:val="00610FE7"/>
    <w:rsid w:val="00675128"/>
    <w:rsid w:val="007F567D"/>
    <w:rsid w:val="00844FE8"/>
    <w:rsid w:val="008926C8"/>
    <w:rsid w:val="009247DF"/>
    <w:rsid w:val="00925B40"/>
    <w:rsid w:val="009F489D"/>
    <w:rsid w:val="00A011F6"/>
    <w:rsid w:val="00A57D57"/>
    <w:rsid w:val="00A92CA5"/>
    <w:rsid w:val="00A967F4"/>
    <w:rsid w:val="00AD1716"/>
    <w:rsid w:val="00AE2B92"/>
    <w:rsid w:val="00BD2B7C"/>
    <w:rsid w:val="00C4258C"/>
    <w:rsid w:val="00C743BA"/>
    <w:rsid w:val="00C9079A"/>
    <w:rsid w:val="00CB4ADE"/>
    <w:rsid w:val="00D031FB"/>
    <w:rsid w:val="00D23EA8"/>
    <w:rsid w:val="00D64D52"/>
    <w:rsid w:val="00E966A6"/>
    <w:rsid w:val="00EB5CFD"/>
    <w:rsid w:val="00F87591"/>
    <w:rsid w:val="00FC0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E7"/>
    <w:pPr>
      <w:ind w:firstLine="360"/>
    </w:pPr>
    <w:rPr>
      <w:rFonts w:ascii="Calibri" w:eastAsia="宋体" w:hAnsi="Calibri" w:cs="Times New Roman"/>
      <w:kern w:val="0"/>
      <w:sz w:val="22"/>
      <w:lang w:eastAsia="en-US" w:bidi="en-US"/>
    </w:rPr>
  </w:style>
  <w:style w:type="paragraph" w:styleId="2">
    <w:name w:val="heading 2"/>
    <w:basedOn w:val="a"/>
    <w:next w:val="a"/>
    <w:link w:val="2Char"/>
    <w:uiPriority w:val="9"/>
    <w:unhideWhenUsed/>
    <w:qFormat/>
    <w:rsid w:val="00610FE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FE7"/>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semiHidden/>
    <w:rsid w:val="00610FE7"/>
    <w:rPr>
      <w:sz w:val="18"/>
      <w:szCs w:val="18"/>
    </w:rPr>
  </w:style>
  <w:style w:type="paragraph" w:styleId="a4">
    <w:name w:val="footer"/>
    <w:basedOn w:val="a"/>
    <w:link w:val="Char0"/>
    <w:uiPriority w:val="99"/>
    <w:semiHidden/>
    <w:unhideWhenUsed/>
    <w:rsid w:val="00610FE7"/>
    <w:pPr>
      <w:widowControl w:val="0"/>
      <w:tabs>
        <w:tab w:val="center" w:pos="4153"/>
        <w:tab w:val="right" w:pos="8306"/>
      </w:tabs>
      <w:snapToGrid w:val="0"/>
      <w:ind w:firstLine="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semiHidden/>
    <w:rsid w:val="00610FE7"/>
    <w:rPr>
      <w:sz w:val="18"/>
      <w:szCs w:val="18"/>
    </w:rPr>
  </w:style>
  <w:style w:type="character" w:customStyle="1" w:styleId="2Char">
    <w:name w:val="标题 2 Char"/>
    <w:basedOn w:val="a0"/>
    <w:link w:val="2"/>
    <w:uiPriority w:val="9"/>
    <w:rsid w:val="00610FE7"/>
    <w:rPr>
      <w:rFonts w:ascii="Cambria" w:eastAsia="宋体" w:hAnsi="Cambria" w:cs="Times New Roman"/>
      <w:b/>
      <w:bCs/>
      <w:kern w:val="0"/>
      <w:sz w:val="32"/>
      <w:szCs w:val="3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刘巽南</dc:creator>
  <cp:keywords/>
  <dc:description/>
  <cp:lastModifiedBy>刘巽南</cp:lastModifiedBy>
  <cp:revision>18</cp:revision>
  <cp:lastPrinted>2019-06-03T01:39:00Z</cp:lastPrinted>
  <dcterms:created xsi:type="dcterms:W3CDTF">2019-05-28T09:12:00Z</dcterms:created>
  <dcterms:modified xsi:type="dcterms:W3CDTF">2022-01-17T06:08:00Z</dcterms:modified>
</cp:coreProperties>
</file>